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BB838" w14:textId="77777777" w:rsidR="00B2387C" w:rsidRPr="00FF342E" w:rsidRDefault="00B2387C" w:rsidP="00B2387C">
      <w:pPr>
        <w:pStyle w:val="a3"/>
        <w:jc w:val="center"/>
        <w:rPr>
          <w:b/>
          <w:color w:val="000000"/>
          <w:sz w:val="18"/>
          <w:szCs w:val="28"/>
        </w:rPr>
      </w:pPr>
      <w:bookmarkStart w:id="0" w:name="bookmark1"/>
    </w:p>
    <w:bookmarkEnd w:id="0"/>
    <w:p w14:paraId="142035A7" w14:textId="4294DF48" w:rsidR="00E53997" w:rsidRDefault="00C6129A" w:rsidP="00C6129A">
      <w:pPr>
        <w:shd w:val="clear" w:color="auto" w:fill="FFFFFF"/>
        <w:ind w:hanging="446"/>
        <w:rPr>
          <w:rFonts w:eastAsia="Times New Roman"/>
          <w:b/>
          <w:bCs/>
          <w:spacing w:val="-11"/>
          <w:sz w:val="28"/>
          <w:szCs w:val="24"/>
        </w:rPr>
      </w:pPr>
      <w:r w:rsidRPr="00C6129A">
        <w:rPr>
          <w:rFonts w:eastAsia="Times New Roman"/>
          <w:b/>
          <w:bCs/>
          <w:noProof/>
          <w:spacing w:val="-11"/>
          <w:sz w:val="28"/>
          <w:szCs w:val="24"/>
        </w:rPr>
        <w:drawing>
          <wp:inline distT="0" distB="0" distL="0" distR="0" wp14:anchorId="054F3968" wp14:editId="65FF7518">
            <wp:extent cx="7051964" cy="9696450"/>
            <wp:effectExtent l="0" t="0" r="0" b="0"/>
            <wp:docPr id="3" name="Рисунок 3" descr="C:\Users\User\Desktop\Положение платные усл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ение платные услуг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12" cy="970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0FF5" w14:textId="58CD9670" w:rsidR="0049488C" w:rsidRDefault="0049488C" w:rsidP="00780537">
      <w:pPr>
        <w:shd w:val="clear" w:color="auto" w:fill="FFFFFF"/>
        <w:tabs>
          <w:tab w:val="left" w:pos="1003"/>
        </w:tabs>
        <w:ind w:firstLine="283"/>
        <w:rPr>
          <w:sz w:val="23"/>
          <w:szCs w:val="23"/>
        </w:rPr>
      </w:pPr>
    </w:p>
    <w:p w14:paraId="5503CAAE" w14:textId="60DDA82F" w:rsidR="00406E5E" w:rsidRPr="0049488C" w:rsidRDefault="002F299C" w:rsidP="004C393D">
      <w:pPr>
        <w:shd w:val="clear" w:color="auto" w:fill="FFFFFF"/>
        <w:tabs>
          <w:tab w:val="left" w:pos="811"/>
        </w:tabs>
        <w:ind w:firstLine="283"/>
        <w:jc w:val="both"/>
        <w:rPr>
          <w:sz w:val="23"/>
          <w:szCs w:val="23"/>
        </w:rPr>
      </w:pPr>
      <w:r w:rsidRPr="0049488C">
        <w:rPr>
          <w:spacing w:val="-1"/>
          <w:sz w:val="23"/>
          <w:szCs w:val="23"/>
        </w:rPr>
        <w:t>2.9.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z w:val="23"/>
          <w:szCs w:val="23"/>
        </w:rPr>
        <w:t>Лишение выплат стимулирующего характера или их снижение оформляется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приказом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учреждения с обязательным указанием причины.</w:t>
      </w:r>
    </w:p>
    <w:p w14:paraId="0D83477C" w14:textId="2CA58E9F" w:rsidR="00406E5E" w:rsidRPr="00955D39" w:rsidRDefault="00955D39" w:rsidP="00955D39">
      <w:pPr>
        <w:shd w:val="clear" w:color="auto" w:fill="FFFFFF"/>
        <w:jc w:val="center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III</w:t>
      </w:r>
      <w:r w:rsidR="002F299C" w:rsidRPr="00955D39">
        <w:rPr>
          <w:b/>
          <w:sz w:val="23"/>
          <w:szCs w:val="23"/>
        </w:rPr>
        <w:t xml:space="preserve">. </w:t>
      </w:r>
      <w:r w:rsidR="002F299C" w:rsidRPr="00955D39">
        <w:rPr>
          <w:rFonts w:eastAsia="Times New Roman"/>
          <w:b/>
          <w:sz w:val="23"/>
          <w:szCs w:val="23"/>
        </w:rPr>
        <w:t>Порядок материального стимулирования работников</w:t>
      </w:r>
    </w:p>
    <w:p w14:paraId="005A2476" w14:textId="0985379B" w:rsidR="00406E5E" w:rsidRPr="0049488C" w:rsidRDefault="002F299C" w:rsidP="00955D39">
      <w:pPr>
        <w:shd w:val="clear" w:color="auto" w:fill="FFFFFF"/>
        <w:tabs>
          <w:tab w:val="left" w:pos="787"/>
        </w:tabs>
        <w:ind w:firstLine="283"/>
        <w:jc w:val="both"/>
        <w:rPr>
          <w:sz w:val="23"/>
          <w:szCs w:val="23"/>
        </w:rPr>
      </w:pPr>
      <w:r w:rsidRPr="0049488C">
        <w:rPr>
          <w:spacing w:val="-1"/>
          <w:sz w:val="23"/>
          <w:szCs w:val="23"/>
        </w:rPr>
        <w:t>3.1.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z w:val="23"/>
          <w:szCs w:val="23"/>
        </w:rPr>
        <w:t>К выплатам стимулирующего характера относятся выплаты, направленные на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стимулирование работника к качественному результату труда, а также поощрение за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выполненную работу.</w:t>
      </w:r>
    </w:p>
    <w:p w14:paraId="1D357020" w14:textId="77777777" w:rsidR="00406E5E" w:rsidRPr="0049488C" w:rsidRDefault="002F299C" w:rsidP="00955D39">
      <w:pPr>
        <w:shd w:val="clear" w:color="auto" w:fill="FFFFFF"/>
        <w:jc w:val="both"/>
        <w:rPr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Выплаты стимулирующего характера включают в себя:</w:t>
      </w:r>
    </w:p>
    <w:p w14:paraId="261B4A61" w14:textId="77777777" w:rsidR="00406E5E" w:rsidRPr="0049488C" w:rsidRDefault="002F299C" w:rsidP="00955D39">
      <w:pPr>
        <w:numPr>
          <w:ilvl w:val="0"/>
          <w:numId w:val="4"/>
        </w:numPr>
        <w:shd w:val="clear" w:color="auto" w:fill="FFFFFF"/>
        <w:tabs>
          <w:tab w:val="left" w:pos="590"/>
        </w:tabs>
        <w:jc w:val="both"/>
        <w:rPr>
          <w:spacing w:val="-1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выплаты за интенсивность и высокие результаты работы (надбавки, доплаты);</w:t>
      </w:r>
    </w:p>
    <w:p w14:paraId="0001296F" w14:textId="77777777" w:rsidR="00406E5E" w:rsidRPr="0049488C" w:rsidRDefault="002F299C" w:rsidP="00955D39">
      <w:pPr>
        <w:numPr>
          <w:ilvl w:val="0"/>
          <w:numId w:val="4"/>
        </w:numPr>
        <w:shd w:val="clear" w:color="auto" w:fill="FFFFFF"/>
        <w:tabs>
          <w:tab w:val="left" w:pos="590"/>
        </w:tabs>
        <w:jc w:val="both"/>
        <w:rPr>
          <w:spacing w:val="-1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выплаты за стаж работы по профилю;</w:t>
      </w:r>
    </w:p>
    <w:p w14:paraId="479F31A9" w14:textId="77777777" w:rsidR="00406E5E" w:rsidRPr="0049488C" w:rsidRDefault="002F299C" w:rsidP="00955D39">
      <w:pPr>
        <w:numPr>
          <w:ilvl w:val="0"/>
          <w:numId w:val="4"/>
        </w:numPr>
        <w:shd w:val="clear" w:color="auto" w:fill="FFFFFF"/>
        <w:tabs>
          <w:tab w:val="left" w:pos="590"/>
        </w:tabs>
        <w:jc w:val="both"/>
        <w:rPr>
          <w:spacing w:val="-1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выплаты за квалификационную категорию;</w:t>
      </w:r>
    </w:p>
    <w:p w14:paraId="4140EBED" w14:textId="77777777" w:rsidR="00406E5E" w:rsidRPr="0049488C" w:rsidRDefault="002F299C" w:rsidP="00955D39">
      <w:pPr>
        <w:numPr>
          <w:ilvl w:val="0"/>
          <w:numId w:val="4"/>
        </w:numPr>
        <w:shd w:val="clear" w:color="auto" w:fill="FFFFFF"/>
        <w:tabs>
          <w:tab w:val="left" w:pos="590"/>
        </w:tabs>
        <w:jc w:val="both"/>
        <w:rPr>
          <w:spacing w:val="-1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выплаты за качество выполняемых работ;</w:t>
      </w:r>
    </w:p>
    <w:p w14:paraId="72A7A807" w14:textId="77777777" w:rsidR="00406E5E" w:rsidRPr="0049488C" w:rsidRDefault="002F299C" w:rsidP="00955D39">
      <w:pPr>
        <w:numPr>
          <w:ilvl w:val="0"/>
          <w:numId w:val="4"/>
        </w:numPr>
        <w:shd w:val="clear" w:color="auto" w:fill="FFFFFF"/>
        <w:tabs>
          <w:tab w:val="left" w:pos="590"/>
        </w:tabs>
        <w:jc w:val="both"/>
        <w:rPr>
          <w:spacing w:val="-1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выплаты за наличие почетных званий, государственных наград;</w:t>
      </w:r>
    </w:p>
    <w:p w14:paraId="24E618F1" w14:textId="77777777" w:rsidR="00406E5E" w:rsidRPr="0049488C" w:rsidRDefault="002F299C" w:rsidP="00955D39">
      <w:pPr>
        <w:numPr>
          <w:ilvl w:val="0"/>
          <w:numId w:val="4"/>
        </w:numPr>
        <w:shd w:val="clear" w:color="auto" w:fill="FFFFFF"/>
        <w:tabs>
          <w:tab w:val="left" w:pos="590"/>
        </w:tabs>
        <w:jc w:val="both"/>
        <w:rPr>
          <w:spacing w:val="-1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премиальные и иные поощрительные выплаты.</w:t>
      </w:r>
    </w:p>
    <w:p w14:paraId="2A57ADE5" w14:textId="77777777" w:rsidR="00406E5E" w:rsidRPr="0049488C" w:rsidRDefault="002F299C" w:rsidP="00955D39">
      <w:pPr>
        <w:numPr>
          <w:ilvl w:val="0"/>
          <w:numId w:val="5"/>
        </w:numPr>
        <w:shd w:val="clear" w:color="auto" w:fill="FFFFFF"/>
        <w:tabs>
          <w:tab w:val="left" w:pos="874"/>
        </w:tabs>
        <w:ind w:firstLine="283"/>
        <w:jc w:val="both"/>
        <w:rPr>
          <w:spacing w:val="-1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Премия является поощрительной выплатой, получаемой Работниками за достижения в трудовой деятельности.</w:t>
      </w:r>
    </w:p>
    <w:p w14:paraId="00B6E397" w14:textId="77777777" w:rsidR="00406E5E" w:rsidRPr="0049488C" w:rsidRDefault="002F299C" w:rsidP="00955D39">
      <w:pPr>
        <w:numPr>
          <w:ilvl w:val="0"/>
          <w:numId w:val="5"/>
        </w:numPr>
        <w:shd w:val="clear" w:color="auto" w:fill="FFFFFF"/>
        <w:tabs>
          <w:tab w:val="left" w:pos="874"/>
        </w:tabs>
        <w:ind w:firstLine="283"/>
        <w:jc w:val="both"/>
        <w:rPr>
          <w:spacing w:val="-3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Премироваться могут как основные Работники Школы, так и внешние совместители.</w:t>
      </w:r>
    </w:p>
    <w:p w14:paraId="0345D095" w14:textId="77777777" w:rsidR="00406E5E" w:rsidRPr="0049488C" w:rsidRDefault="002F299C" w:rsidP="00955D39">
      <w:pPr>
        <w:numPr>
          <w:ilvl w:val="0"/>
          <w:numId w:val="5"/>
        </w:numPr>
        <w:shd w:val="clear" w:color="auto" w:fill="FFFFFF"/>
        <w:tabs>
          <w:tab w:val="left" w:pos="874"/>
        </w:tabs>
        <w:ind w:firstLine="283"/>
        <w:jc w:val="both"/>
        <w:rPr>
          <w:spacing w:val="-1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Премирование осуществляется директором Школы при условии наличия финансовых средств и оформляется приказом по Школе. Также премирование может осуществляться директором Школы по представлению главного бухгалтера и заместителей директора с учетом мнения профсоюзного комитета.</w:t>
      </w:r>
    </w:p>
    <w:p w14:paraId="285F8480" w14:textId="26B92E4A" w:rsidR="00406E5E" w:rsidRPr="0049488C" w:rsidRDefault="002F299C" w:rsidP="00955D39">
      <w:pPr>
        <w:shd w:val="clear" w:color="auto" w:fill="FFFFFF"/>
        <w:tabs>
          <w:tab w:val="left" w:pos="782"/>
        </w:tabs>
        <w:ind w:firstLine="283"/>
        <w:jc w:val="both"/>
        <w:rPr>
          <w:sz w:val="23"/>
          <w:szCs w:val="23"/>
        </w:rPr>
      </w:pPr>
      <w:r w:rsidRPr="0049488C">
        <w:rPr>
          <w:spacing w:val="-3"/>
          <w:sz w:val="23"/>
          <w:szCs w:val="23"/>
        </w:rPr>
        <w:t>3.5.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pacing w:val="-1"/>
          <w:sz w:val="23"/>
          <w:szCs w:val="23"/>
        </w:rPr>
        <w:t>Премирование главного бухгалтера и заместителей директора осуществляется</w:t>
      </w:r>
      <w:r w:rsidR="004C393D" w:rsidRPr="004C393D">
        <w:rPr>
          <w:rFonts w:eastAsia="Times New Roman"/>
          <w:spacing w:val="-1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директором Школы.</w:t>
      </w:r>
    </w:p>
    <w:p w14:paraId="736AF374" w14:textId="3EBD3247" w:rsidR="00406E5E" w:rsidRPr="0049488C" w:rsidRDefault="002F299C" w:rsidP="00955D39">
      <w:pPr>
        <w:shd w:val="clear" w:color="auto" w:fill="FFFFFF"/>
        <w:tabs>
          <w:tab w:val="left" w:pos="883"/>
        </w:tabs>
        <w:ind w:firstLine="283"/>
        <w:jc w:val="both"/>
        <w:rPr>
          <w:sz w:val="23"/>
          <w:szCs w:val="23"/>
        </w:rPr>
      </w:pPr>
      <w:r w:rsidRPr="0049488C">
        <w:rPr>
          <w:spacing w:val="-1"/>
          <w:sz w:val="23"/>
          <w:szCs w:val="23"/>
        </w:rPr>
        <w:t>3.6.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z w:val="23"/>
          <w:szCs w:val="23"/>
        </w:rPr>
        <w:t>Премирование директора Школы осуществляется управлением культуры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Исполнительного комитета г. Набережные Челны (далее – управление культуры) на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основании распоряжения или постановления.</w:t>
      </w:r>
    </w:p>
    <w:p w14:paraId="690AAF99" w14:textId="1F064A03" w:rsidR="00406E5E" w:rsidRPr="0049488C" w:rsidRDefault="002F299C" w:rsidP="00955D39">
      <w:pPr>
        <w:shd w:val="clear" w:color="auto" w:fill="FFFFFF"/>
        <w:tabs>
          <w:tab w:val="left" w:pos="778"/>
        </w:tabs>
        <w:ind w:firstLine="284"/>
        <w:jc w:val="both"/>
        <w:rPr>
          <w:sz w:val="23"/>
          <w:szCs w:val="23"/>
        </w:rPr>
      </w:pPr>
      <w:r w:rsidRPr="0049488C">
        <w:rPr>
          <w:spacing w:val="-3"/>
          <w:sz w:val="23"/>
          <w:szCs w:val="23"/>
        </w:rPr>
        <w:t>3.7.</w:t>
      </w:r>
      <w:r w:rsidR="00955D39">
        <w:rPr>
          <w:sz w:val="23"/>
          <w:szCs w:val="23"/>
          <w:lang w:val="en-US"/>
        </w:rPr>
        <w:t xml:space="preserve"> </w:t>
      </w:r>
      <w:r w:rsidRPr="0049488C">
        <w:rPr>
          <w:rFonts w:eastAsia="Times New Roman"/>
          <w:sz w:val="23"/>
          <w:szCs w:val="23"/>
        </w:rPr>
        <w:t>Премирование может осуществляться:</w:t>
      </w:r>
    </w:p>
    <w:p w14:paraId="59FF6BF4" w14:textId="77777777" w:rsidR="00406E5E" w:rsidRPr="0049488C" w:rsidRDefault="002F299C" w:rsidP="00955D39">
      <w:pPr>
        <w:numPr>
          <w:ilvl w:val="0"/>
          <w:numId w:val="6"/>
        </w:numPr>
        <w:shd w:val="clear" w:color="auto" w:fill="FFFFFF"/>
        <w:tabs>
          <w:tab w:val="left" w:pos="682"/>
        </w:tabs>
        <w:jc w:val="both"/>
        <w:rPr>
          <w:spacing w:val="-3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за особые успехи в профессионально-творческой деятельности (победы в конкурсах, смотрах, фестивалях и т.д.);</w:t>
      </w:r>
    </w:p>
    <w:p w14:paraId="36DD54A5" w14:textId="77777777" w:rsidR="00406E5E" w:rsidRPr="0049488C" w:rsidRDefault="002F299C" w:rsidP="00955D39">
      <w:pPr>
        <w:numPr>
          <w:ilvl w:val="0"/>
          <w:numId w:val="6"/>
        </w:numPr>
        <w:shd w:val="clear" w:color="auto" w:fill="FFFFFF"/>
        <w:tabs>
          <w:tab w:val="left" w:pos="682"/>
        </w:tabs>
        <w:jc w:val="both"/>
        <w:rPr>
          <w:spacing w:val="-3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за качественное выполнение должностных обязанностей, за плодотворный добросовестный труд;</w:t>
      </w:r>
    </w:p>
    <w:p w14:paraId="64051216" w14:textId="0441262A" w:rsidR="00406E5E" w:rsidRPr="0049488C" w:rsidRDefault="002F299C" w:rsidP="00955D39">
      <w:pPr>
        <w:numPr>
          <w:ilvl w:val="0"/>
          <w:numId w:val="7"/>
        </w:numPr>
        <w:shd w:val="clear" w:color="auto" w:fill="FFFFFF"/>
        <w:tabs>
          <w:tab w:val="left" w:pos="590"/>
        </w:tabs>
        <w:jc w:val="both"/>
        <w:rPr>
          <w:spacing w:val="-1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 xml:space="preserve">за качественную организацию и проведение </w:t>
      </w:r>
      <w:proofErr w:type="gramStart"/>
      <w:r w:rsidRPr="0049488C">
        <w:rPr>
          <w:rFonts w:eastAsia="Times New Roman"/>
          <w:sz w:val="23"/>
          <w:szCs w:val="23"/>
        </w:rPr>
        <w:t>мероприятий</w:t>
      </w:r>
      <w:r w:rsidR="009A31C5" w:rsidRPr="0049488C">
        <w:rPr>
          <w:rFonts w:eastAsia="Times New Roman"/>
          <w:sz w:val="23"/>
          <w:szCs w:val="23"/>
        </w:rPr>
        <w:t>(</w:t>
      </w:r>
      <w:proofErr w:type="gramEnd"/>
      <w:r w:rsidR="009A31C5" w:rsidRPr="0049488C">
        <w:rPr>
          <w:rFonts w:eastAsia="Times New Roman"/>
          <w:sz w:val="23"/>
          <w:szCs w:val="23"/>
        </w:rPr>
        <w:t>конференции республиканского и</w:t>
      </w:r>
      <w:r w:rsidR="00955D39" w:rsidRPr="00955D39">
        <w:rPr>
          <w:rFonts w:eastAsia="Times New Roman"/>
          <w:sz w:val="23"/>
          <w:szCs w:val="23"/>
        </w:rPr>
        <w:t xml:space="preserve"> </w:t>
      </w:r>
      <w:r w:rsidR="009A31C5" w:rsidRPr="0049488C">
        <w:rPr>
          <w:rFonts w:eastAsia="Times New Roman"/>
          <w:sz w:val="23"/>
          <w:szCs w:val="23"/>
        </w:rPr>
        <w:t>муниципального уровней</w:t>
      </w:r>
      <w:r w:rsidRPr="0049488C">
        <w:rPr>
          <w:rFonts w:eastAsia="Times New Roman"/>
          <w:sz w:val="23"/>
          <w:szCs w:val="23"/>
        </w:rPr>
        <w:t>;</w:t>
      </w:r>
      <w:r w:rsidR="009A31C5" w:rsidRPr="0049488C">
        <w:rPr>
          <w:rFonts w:eastAsia="Times New Roman"/>
          <w:sz w:val="23"/>
          <w:szCs w:val="23"/>
        </w:rPr>
        <w:t xml:space="preserve"> конкурс «Чулман </w:t>
      </w:r>
      <w:proofErr w:type="spellStart"/>
      <w:r w:rsidR="009A31C5" w:rsidRPr="0049488C">
        <w:rPr>
          <w:rFonts w:eastAsia="Times New Roman"/>
          <w:sz w:val="23"/>
          <w:szCs w:val="23"/>
        </w:rPr>
        <w:t>тургае</w:t>
      </w:r>
      <w:proofErr w:type="spellEnd"/>
      <w:r w:rsidR="009A31C5" w:rsidRPr="0049488C">
        <w:rPr>
          <w:rFonts w:eastAsia="Times New Roman"/>
          <w:sz w:val="23"/>
          <w:szCs w:val="23"/>
        </w:rPr>
        <w:t xml:space="preserve"> – Жаворонок Закамья»; декада Старшего поколения);</w:t>
      </w:r>
    </w:p>
    <w:p w14:paraId="3193AF28" w14:textId="77777777" w:rsidR="00406E5E" w:rsidRPr="0049488C" w:rsidRDefault="002F299C" w:rsidP="00955D39">
      <w:pPr>
        <w:numPr>
          <w:ilvl w:val="0"/>
          <w:numId w:val="7"/>
        </w:numPr>
        <w:shd w:val="clear" w:color="auto" w:fill="FFFFFF"/>
        <w:tabs>
          <w:tab w:val="left" w:pos="590"/>
        </w:tabs>
        <w:jc w:val="both"/>
        <w:rPr>
          <w:spacing w:val="-3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за активную общественную работу, участие в городских мероприятиях;</w:t>
      </w:r>
    </w:p>
    <w:p w14:paraId="09B37138" w14:textId="77777777" w:rsidR="00406E5E" w:rsidRPr="0049488C" w:rsidRDefault="002F299C" w:rsidP="00955D39">
      <w:pPr>
        <w:numPr>
          <w:ilvl w:val="0"/>
          <w:numId w:val="7"/>
        </w:numPr>
        <w:shd w:val="clear" w:color="auto" w:fill="FFFFFF"/>
        <w:tabs>
          <w:tab w:val="left" w:pos="590"/>
        </w:tabs>
        <w:jc w:val="both"/>
        <w:rPr>
          <w:spacing w:val="-3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за качественное выполнение дополнительных поручений и заданий;</w:t>
      </w:r>
    </w:p>
    <w:p w14:paraId="440B2319" w14:textId="77777777" w:rsidR="00406E5E" w:rsidRPr="0049488C" w:rsidRDefault="002F299C" w:rsidP="00955D39">
      <w:pPr>
        <w:numPr>
          <w:ilvl w:val="0"/>
          <w:numId w:val="7"/>
        </w:numPr>
        <w:shd w:val="clear" w:color="auto" w:fill="FFFFFF"/>
        <w:tabs>
          <w:tab w:val="left" w:pos="590"/>
        </w:tabs>
        <w:jc w:val="both"/>
        <w:rPr>
          <w:spacing w:val="-3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к юбилейным датам (50, 55, 60 и т.д. лет, юбилей школы) и праздничным дням (День защитника Отечества, Международный женский день);</w:t>
      </w:r>
    </w:p>
    <w:p w14:paraId="7A4E40EF" w14:textId="7E01EF27" w:rsidR="00406E5E" w:rsidRPr="0049488C" w:rsidRDefault="002F299C" w:rsidP="00955D39">
      <w:pPr>
        <w:shd w:val="clear" w:color="auto" w:fill="FFFFFF"/>
        <w:tabs>
          <w:tab w:val="left" w:pos="634"/>
        </w:tabs>
        <w:jc w:val="both"/>
        <w:rPr>
          <w:sz w:val="23"/>
          <w:szCs w:val="23"/>
        </w:rPr>
      </w:pPr>
      <w:r w:rsidRPr="0049488C">
        <w:rPr>
          <w:spacing w:val="-3"/>
          <w:sz w:val="23"/>
          <w:szCs w:val="23"/>
        </w:rPr>
        <w:t>7)</w:t>
      </w:r>
      <w:r w:rsidR="00955D39" w:rsidRPr="00955D39">
        <w:rPr>
          <w:spacing w:val="-3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в связи с профессиональными праздниками (День Учителя, День бухгалтера,</w:t>
      </w:r>
      <w:r w:rsidR="00955D39" w:rsidRPr="00955D39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День библиотекаря, День работника культуры);</w:t>
      </w:r>
    </w:p>
    <w:p w14:paraId="271DFC46" w14:textId="17EB8EB4" w:rsidR="00406E5E" w:rsidRPr="0049488C" w:rsidRDefault="002F299C" w:rsidP="00955D39">
      <w:pPr>
        <w:shd w:val="clear" w:color="auto" w:fill="FFFFFF"/>
        <w:tabs>
          <w:tab w:val="left" w:pos="744"/>
        </w:tabs>
        <w:jc w:val="both"/>
        <w:rPr>
          <w:sz w:val="23"/>
          <w:szCs w:val="23"/>
        </w:rPr>
      </w:pPr>
      <w:r w:rsidRPr="0049488C">
        <w:rPr>
          <w:spacing w:val="-1"/>
          <w:sz w:val="23"/>
          <w:szCs w:val="23"/>
        </w:rPr>
        <w:t>8)</w:t>
      </w:r>
      <w:r w:rsidR="00955D39" w:rsidRPr="00955D39">
        <w:rPr>
          <w:spacing w:val="-1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при получении наград муниципального, регионального и федерального</w:t>
      </w:r>
      <w:r w:rsidR="00955D39" w:rsidRPr="00955D39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уровней;</w:t>
      </w:r>
    </w:p>
    <w:p w14:paraId="4463CF30" w14:textId="2931A3F4" w:rsidR="00406E5E" w:rsidRPr="0049488C" w:rsidRDefault="002F299C" w:rsidP="00955D39">
      <w:pPr>
        <w:shd w:val="clear" w:color="auto" w:fill="FFFFFF"/>
        <w:tabs>
          <w:tab w:val="left" w:pos="595"/>
        </w:tabs>
        <w:jc w:val="both"/>
        <w:rPr>
          <w:sz w:val="23"/>
          <w:szCs w:val="23"/>
        </w:rPr>
      </w:pPr>
      <w:proofErr w:type="gramStart"/>
      <w:r w:rsidRPr="0049488C">
        <w:rPr>
          <w:spacing w:val="-3"/>
          <w:sz w:val="23"/>
          <w:szCs w:val="23"/>
        </w:rPr>
        <w:t>9</w:t>
      </w:r>
      <w:r w:rsidR="004C393D" w:rsidRPr="004C393D">
        <w:rPr>
          <w:spacing w:val="-3"/>
          <w:sz w:val="23"/>
          <w:szCs w:val="23"/>
        </w:rPr>
        <w:t xml:space="preserve"> </w:t>
      </w:r>
      <w:r w:rsidRPr="0049488C">
        <w:rPr>
          <w:spacing w:val="-3"/>
          <w:sz w:val="23"/>
          <w:szCs w:val="23"/>
        </w:rPr>
        <w:t>)</w:t>
      </w:r>
      <w:r w:rsidRPr="0049488C">
        <w:rPr>
          <w:rFonts w:eastAsia="Times New Roman"/>
          <w:sz w:val="23"/>
          <w:szCs w:val="23"/>
        </w:rPr>
        <w:t>при</w:t>
      </w:r>
      <w:proofErr w:type="gramEnd"/>
      <w:r w:rsidRPr="0049488C">
        <w:rPr>
          <w:rFonts w:eastAsia="Times New Roman"/>
          <w:sz w:val="23"/>
          <w:szCs w:val="23"/>
        </w:rPr>
        <w:t xml:space="preserve"> выходе работника на пенсию согласно условиям Коллективного договора;</w:t>
      </w:r>
    </w:p>
    <w:p w14:paraId="44104266" w14:textId="706B7DA9" w:rsidR="00406E5E" w:rsidRPr="0049488C" w:rsidRDefault="002F299C" w:rsidP="00955D39">
      <w:pPr>
        <w:shd w:val="clear" w:color="auto" w:fill="FFFFFF"/>
        <w:tabs>
          <w:tab w:val="left" w:pos="734"/>
        </w:tabs>
        <w:jc w:val="both"/>
        <w:rPr>
          <w:rFonts w:eastAsia="Times New Roman"/>
          <w:sz w:val="23"/>
          <w:szCs w:val="23"/>
        </w:rPr>
      </w:pPr>
      <w:r w:rsidRPr="0049488C">
        <w:rPr>
          <w:spacing w:val="-2"/>
          <w:sz w:val="23"/>
          <w:szCs w:val="23"/>
        </w:rPr>
        <w:t>10)</w:t>
      </w:r>
      <w:r w:rsidR="004C393D" w:rsidRPr="004C393D">
        <w:rPr>
          <w:spacing w:val="-2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за результативную работу по итогам учебного года;</w:t>
      </w:r>
    </w:p>
    <w:p w14:paraId="3ED0145A" w14:textId="66C0BB2C" w:rsidR="000C1F3B" w:rsidRPr="0049488C" w:rsidRDefault="000C1F3B" w:rsidP="00955D39">
      <w:pPr>
        <w:shd w:val="clear" w:color="auto" w:fill="FFFFFF"/>
        <w:tabs>
          <w:tab w:val="left" w:pos="734"/>
        </w:tabs>
        <w:jc w:val="both"/>
        <w:rPr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11)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за качественную подготовку школы к новому учебному году;</w:t>
      </w:r>
    </w:p>
    <w:p w14:paraId="4FA99D9B" w14:textId="77777777" w:rsidR="00406E5E" w:rsidRPr="0049488C" w:rsidRDefault="002F299C" w:rsidP="00955D39">
      <w:pPr>
        <w:numPr>
          <w:ilvl w:val="0"/>
          <w:numId w:val="8"/>
        </w:numPr>
        <w:shd w:val="clear" w:color="auto" w:fill="FFFFFF"/>
        <w:tabs>
          <w:tab w:val="left" w:pos="782"/>
        </w:tabs>
        <w:ind w:firstLine="283"/>
        <w:jc w:val="both"/>
        <w:rPr>
          <w:spacing w:val="-3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Премирование Работников Школы может производиться по итогам работы за месяц, квартал, полугодие, год.</w:t>
      </w:r>
    </w:p>
    <w:p w14:paraId="39102624" w14:textId="77777777" w:rsidR="00406E5E" w:rsidRPr="0049488C" w:rsidRDefault="002F299C" w:rsidP="004C393D">
      <w:pPr>
        <w:numPr>
          <w:ilvl w:val="0"/>
          <w:numId w:val="8"/>
        </w:numPr>
        <w:shd w:val="clear" w:color="auto" w:fill="FFFFFF"/>
        <w:tabs>
          <w:tab w:val="left" w:pos="782"/>
        </w:tabs>
        <w:ind w:firstLine="284"/>
        <w:jc w:val="both"/>
        <w:rPr>
          <w:spacing w:val="-3"/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Премия Работнику не выплачивается:</w:t>
      </w:r>
    </w:p>
    <w:p w14:paraId="3B93FCF5" w14:textId="77777777" w:rsidR="00406E5E" w:rsidRPr="0049488C" w:rsidRDefault="002F299C" w:rsidP="004C393D">
      <w:pPr>
        <w:shd w:val="clear" w:color="auto" w:fill="FFFFFF"/>
        <w:tabs>
          <w:tab w:val="left" w:pos="595"/>
        </w:tabs>
        <w:jc w:val="both"/>
        <w:rPr>
          <w:sz w:val="23"/>
          <w:szCs w:val="23"/>
        </w:rPr>
      </w:pPr>
      <w:r w:rsidRPr="0049488C">
        <w:rPr>
          <w:spacing w:val="-3"/>
          <w:sz w:val="23"/>
          <w:szCs w:val="23"/>
        </w:rPr>
        <w:t>1)</w:t>
      </w:r>
      <w:r w:rsidRPr="0049488C">
        <w:rPr>
          <w:rFonts w:eastAsia="Times New Roman"/>
          <w:sz w:val="23"/>
          <w:szCs w:val="23"/>
        </w:rPr>
        <w:t>при наличии дисциплинарного взыскания на срок его действия;</w:t>
      </w:r>
    </w:p>
    <w:p w14:paraId="375C2097" w14:textId="1D4A09D5" w:rsidR="00406E5E" w:rsidRPr="0049488C" w:rsidRDefault="002F299C" w:rsidP="004C393D">
      <w:pPr>
        <w:shd w:val="clear" w:color="auto" w:fill="FFFFFF"/>
        <w:tabs>
          <w:tab w:val="left" w:pos="720"/>
        </w:tabs>
        <w:jc w:val="both"/>
        <w:rPr>
          <w:sz w:val="23"/>
          <w:szCs w:val="23"/>
        </w:rPr>
      </w:pPr>
      <w:r w:rsidRPr="0049488C">
        <w:rPr>
          <w:spacing w:val="-3"/>
          <w:sz w:val="23"/>
          <w:szCs w:val="23"/>
        </w:rPr>
        <w:t>2)</w:t>
      </w:r>
      <w:r w:rsidRPr="0049488C">
        <w:rPr>
          <w:rFonts w:eastAsia="Times New Roman"/>
          <w:sz w:val="23"/>
          <w:szCs w:val="23"/>
        </w:rPr>
        <w:t>при наличии обоснованных жалоб на Работника со стороны родителей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(законных представителей);</w:t>
      </w:r>
    </w:p>
    <w:p w14:paraId="645B15AC" w14:textId="77777777" w:rsidR="00406E5E" w:rsidRPr="0049488C" w:rsidRDefault="002F299C" w:rsidP="004C393D">
      <w:pPr>
        <w:shd w:val="clear" w:color="auto" w:fill="FFFFFF"/>
        <w:tabs>
          <w:tab w:val="left" w:pos="595"/>
        </w:tabs>
        <w:jc w:val="both"/>
        <w:rPr>
          <w:sz w:val="23"/>
          <w:szCs w:val="23"/>
        </w:rPr>
      </w:pPr>
      <w:r w:rsidRPr="0049488C">
        <w:rPr>
          <w:spacing w:val="-3"/>
          <w:sz w:val="23"/>
          <w:szCs w:val="23"/>
        </w:rPr>
        <w:t>3)</w:t>
      </w:r>
      <w:r w:rsidRPr="0049488C">
        <w:rPr>
          <w:rFonts w:eastAsia="Times New Roman"/>
          <w:sz w:val="23"/>
          <w:szCs w:val="23"/>
        </w:rPr>
        <w:t>при наличии замечаний администрации Школы и контролирующих органов;</w:t>
      </w:r>
    </w:p>
    <w:p w14:paraId="155B5901" w14:textId="3EE3857B" w:rsidR="00406E5E" w:rsidRPr="0049488C" w:rsidRDefault="002F299C" w:rsidP="004C393D">
      <w:pPr>
        <w:shd w:val="clear" w:color="auto" w:fill="FFFFFF"/>
        <w:tabs>
          <w:tab w:val="left" w:pos="792"/>
        </w:tabs>
        <w:jc w:val="both"/>
        <w:rPr>
          <w:sz w:val="23"/>
          <w:szCs w:val="23"/>
        </w:rPr>
      </w:pPr>
      <w:r w:rsidRPr="0049488C">
        <w:rPr>
          <w:spacing w:val="-3"/>
          <w:sz w:val="23"/>
          <w:szCs w:val="23"/>
        </w:rPr>
        <w:t>4)</w:t>
      </w:r>
      <w:r w:rsidRPr="0049488C">
        <w:rPr>
          <w:rFonts w:eastAsia="Times New Roman"/>
          <w:sz w:val="23"/>
          <w:szCs w:val="23"/>
        </w:rPr>
        <w:t>при наличии нарушений Правил внутреннего трудового распорядка,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должностной инструкции, правил охраны труда, техники безопасности и пожарной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безопасности, распоряжений и приказов директора Школы.</w:t>
      </w:r>
    </w:p>
    <w:p w14:paraId="1189C103" w14:textId="39849879" w:rsidR="0049488C" w:rsidRPr="004C393D" w:rsidRDefault="002F299C" w:rsidP="004C393D">
      <w:pPr>
        <w:shd w:val="clear" w:color="auto" w:fill="FFFFFF"/>
        <w:tabs>
          <w:tab w:val="left" w:pos="994"/>
        </w:tabs>
        <w:ind w:firstLine="283"/>
        <w:jc w:val="both"/>
        <w:rPr>
          <w:rFonts w:eastAsia="Times New Roman"/>
          <w:sz w:val="23"/>
          <w:szCs w:val="23"/>
        </w:rPr>
      </w:pPr>
      <w:r w:rsidRPr="0049488C">
        <w:rPr>
          <w:spacing w:val="-3"/>
          <w:sz w:val="23"/>
          <w:szCs w:val="23"/>
        </w:rPr>
        <w:t>3.10.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z w:val="23"/>
          <w:szCs w:val="23"/>
        </w:rPr>
        <w:t>Размер премии зависит от конкретного вклада Работника в обеспечение</w:t>
      </w:r>
      <w:r w:rsidR="0049488C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высокой результативности деятельности Школы и определяется директором</w:t>
      </w:r>
      <w:r w:rsidR="0049488C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Школы. Также размер премии может быть установлен на основании</w:t>
      </w:r>
      <w:r w:rsidR="0049488C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рекомендательных документов управления культуры.</w:t>
      </w:r>
    </w:p>
    <w:p w14:paraId="6CBE430A" w14:textId="77777777" w:rsidR="00406E5E" w:rsidRPr="0049488C" w:rsidRDefault="002F299C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49488C">
        <w:rPr>
          <w:spacing w:val="-3"/>
          <w:sz w:val="23"/>
          <w:szCs w:val="23"/>
        </w:rPr>
        <w:t>3.11.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z w:val="23"/>
          <w:szCs w:val="23"/>
        </w:rPr>
        <w:t>Размер премии за получение наград устанавливается:</w:t>
      </w:r>
    </w:p>
    <w:p w14:paraId="5A1EC440" w14:textId="77777777" w:rsidR="00CF4E96" w:rsidRPr="006E19BD" w:rsidRDefault="00CF4E96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49488C">
        <w:rPr>
          <w:rFonts w:eastAsia="Times New Roman"/>
          <w:color w:val="FF0000"/>
          <w:sz w:val="23"/>
          <w:szCs w:val="23"/>
        </w:rPr>
        <w:t>-</w:t>
      </w:r>
      <w:r w:rsidRPr="006E19BD">
        <w:rPr>
          <w:rFonts w:eastAsia="Times New Roman"/>
          <w:sz w:val="23"/>
          <w:szCs w:val="23"/>
        </w:rPr>
        <w:t>Заслуженный работник культуры РТ (в размере оклада)</w:t>
      </w:r>
    </w:p>
    <w:p w14:paraId="695BC18F" w14:textId="77777777" w:rsidR="00CF4E96" w:rsidRPr="006E19BD" w:rsidRDefault="00CF4E96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-Благодарственное письмо Президента РТ (в размере оклада)</w:t>
      </w:r>
    </w:p>
    <w:p w14:paraId="001D83E3" w14:textId="77777777" w:rsidR="00CF4E96" w:rsidRPr="006E19BD" w:rsidRDefault="00CF4E96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-Министерство культуры РФ (в размере оклада)</w:t>
      </w:r>
    </w:p>
    <w:p w14:paraId="07595563" w14:textId="77777777" w:rsidR="00CF4E96" w:rsidRPr="006E19BD" w:rsidRDefault="0064784E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sz w:val="23"/>
          <w:szCs w:val="23"/>
        </w:rPr>
        <w:t>-Министерство культуры РТ</w:t>
      </w:r>
      <w:r w:rsidR="00CF4E96" w:rsidRPr="006E19BD">
        <w:rPr>
          <w:sz w:val="23"/>
          <w:szCs w:val="23"/>
        </w:rPr>
        <w:t xml:space="preserve"> </w:t>
      </w:r>
      <w:r w:rsidR="00CF4E96" w:rsidRPr="006E19BD">
        <w:rPr>
          <w:rFonts w:eastAsia="Times New Roman"/>
          <w:sz w:val="23"/>
          <w:szCs w:val="23"/>
        </w:rPr>
        <w:t>(в размере оклада)</w:t>
      </w:r>
    </w:p>
    <w:p w14:paraId="092D7A1B" w14:textId="77777777" w:rsidR="00CF4E96" w:rsidRPr="006E19BD" w:rsidRDefault="0064784E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</w:t>
      </w:r>
      <w:r w:rsidR="00CF4E96" w:rsidRPr="006E19BD">
        <w:rPr>
          <w:rFonts w:eastAsia="Times New Roman"/>
          <w:sz w:val="23"/>
          <w:szCs w:val="23"/>
        </w:rPr>
        <w:t>Благодарность МК РТ (в размере оклада)</w:t>
      </w:r>
    </w:p>
    <w:p w14:paraId="30B21612" w14:textId="77777777" w:rsidR="00CF4E96" w:rsidRPr="006E19BD" w:rsidRDefault="00CF4E96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-Нагрудный знак МК РТ (в размере оклада)</w:t>
      </w:r>
    </w:p>
    <w:p w14:paraId="3B058AEE" w14:textId="77777777" w:rsidR="00CF4E96" w:rsidRPr="006E19BD" w:rsidRDefault="00CF4E96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-Почетная грамота Мэра города Набережные Челны (8000 рублей)</w:t>
      </w:r>
    </w:p>
    <w:p w14:paraId="5EAFAFF7" w14:textId="77777777" w:rsidR="00CF4E96" w:rsidRPr="006E19BD" w:rsidRDefault="00CF4E96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-Благодарственное письмо Мэра города Набережные Челны (8000 рублей)</w:t>
      </w:r>
    </w:p>
    <w:p w14:paraId="14FE78F7" w14:textId="77777777" w:rsidR="002B2591" w:rsidRPr="006E19BD" w:rsidRDefault="002B2591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lastRenderedPageBreak/>
        <w:t>-Благодарственное письмо руководителя Исполкома города Набережные Челны (5000 рублей)</w:t>
      </w:r>
    </w:p>
    <w:p w14:paraId="0173543B" w14:textId="77777777" w:rsidR="002B2591" w:rsidRPr="006E19BD" w:rsidRDefault="002B2591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-Благодарственное письмо заместителя руководителя Исполкома города Набережные Челны (5000 рублей)</w:t>
      </w:r>
    </w:p>
    <w:p w14:paraId="40730D43" w14:textId="77777777" w:rsidR="002B2591" w:rsidRPr="006E19BD" w:rsidRDefault="000827C0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-Почетная грамота управления культуры города Набережные Челны (2000 рублей)</w:t>
      </w:r>
    </w:p>
    <w:p w14:paraId="18D0952A" w14:textId="77777777" w:rsidR="000827C0" w:rsidRPr="006E19BD" w:rsidRDefault="000827C0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</w:t>
      </w:r>
      <w:r w:rsidR="00F36768" w:rsidRPr="006E19BD">
        <w:rPr>
          <w:rFonts w:eastAsia="Times New Roman"/>
          <w:sz w:val="23"/>
          <w:szCs w:val="23"/>
        </w:rPr>
        <w:t>Благодарственное письмо управления культуры города Набережные Челны (1500 рублей)</w:t>
      </w:r>
    </w:p>
    <w:p w14:paraId="14F738B0" w14:textId="77777777" w:rsidR="00F36768" w:rsidRPr="006E19BD" w:rsidRDefault="00F36768" w:rsidP="00955D39">
      <w:pPr>
        <w:shd w:val="clear" w:color="auto" w:fill="FFFFFF"/>
        <w:tabs>
          <w:tab w:val="left" w:pos="922"/>
        </w:tabs>
        <w:ind w:left="284"/>
        <w:jc w:val="both"/>
        <w:rPr>
          <w:rFonts w:eastAsia="Times New Roman"/>
          <w:sz w:val="23"/>
          <w:szCs w:val="23"/>
        </w:rPr>
      </w:pPr>
      <w:r w:rsidRPr="006E19BD">
        <w:rPr>
          <w:rFonts w:eastAsia="Times New Roman"/>
          <w:sz w:val="23"/>
          <w:szCs w:val="23"/>
        </w:rPr>
        <w:t>-Почетная грамота управления образования города Набережные Челны (2000 рублей)</w:t>
      </w:r>
    </w:p>
    <w:p w14:paraId="6B4675E7" w14:textId="77777777" w:rsidR="00406E5E" w:rsidRDefault="002F299C" w:rsidP="00955D39">
      <w:pPr>
        <w:shd w:val="clear" w:color="auto" w:fill="FFFFFF"/>
        <w:tabs>
          <w:tab w:val="left" w:pos="998"/>
        </w:tabs>
        <w:ind w:firstLine="283"/>
        <w:jc w:val="both"/>
        <w:rPr>
          <w:rFonts w:eastAsia="Times New Roman"/>
          <w:sz w:val="23"/>
          <w:szCs w:val="23"/>
        </w:rPr>
      </w:pPr>
      <w:r w:rsidRPr="0049488C">
        <w:rPr>
          <w:spacing w:val="-3"/>
          <w:sz w:val="23"/>
          <w:szCs w:val="23"/>
        </w:rPr>
        <w:t>3.12.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z w:val="23"/>
          <w:szCs w:val="23"/>
        </w:rPr>
        <w:t>Выплаты за квалификационную категорию предоставляются работникам,</w:t>
      </w:r>
      <w:r w:rsidRPr="0049488C">
        <w:rPr>
          <w:rFonts w:eastAsia="Times New Roman"/>
          <w:sz w:val="23"/>
          <w:szCs w:val="23"/>
        </w:rPr>
        <w:br/>
        <w:t>занятым по специальностям, предусматривающим в соответствии с тарифно-</w:t>
      </w:r>
      <w:r w:rsidRPr="0049488C">
        <w:rPr>
          <w:rFonts w:eastAsia="Times New Roman"/>
          <w:sz w:val="23"/>
          <w:szCs w:val="23"/>
        </w:rPr>
        <w:br/>
        <w:t>квалификационными характеристиками присвоение квалификационных категорий</w:t>
      </w:r>
      <w:r w:rsidRPr="0049488C">
        <w:rPr>
          <w:rFonts w:eastAsia="Times New Roman"/>
          <w:sz w:val="23"/>
          <w:szCs w:val="23"/>
        </w:rPr>
        <w:br/>
        <w:t>по итогам аттестации в разрезе профессионально-квалификационных групп.</w:t>
      </w:r>
    </w:p>
    <w:p w14:paraId="09260114" w14:textId="77777777" w:rsidR="0049488C" w:rsidRPr="0049488C" w:rsidRDefault="0049488C" w:rsidP="00780537">
      <w:pPr>
        <w:shd w:val="clear" w:color="auto" w:fill="FFFFFF"/>
        <w:tabs>
          <w:tab w:val="left" w:pos="998"/>
        </w:tabs>
        <w:ind w:firstLine="283"/>
        <w:rPr>
          <w:sz w:val="23"/>
          <w:szCs w:val="23"/>
        </w:rPr>
      </w:pPr>
    </w:p>
    <w:p w14:paraId="12040DF2" w14:textId="77777777" w:rsidR="00406E5E" w:rsidRPr="0049488C" w:rsidRDefault="002F299C" w:rsidP="00780537">
      <w:pPr>
        <w:shd w:val="clear" w:color="auto" w:fill="FFFFFF"/>
        <w:rPr>
          <w:sz w:val="23"/>
          <w:szCs w:val="23"/>
        </w:rPr>
      </w:pPr>
      <w:r w:rsidRPr="0049488C">
        <w:rPr>
          <w:rFonts w:eastAsia="Times New Roman"/>
          <w:spacing w:val="-1"/>
          <w:sz w:val="23"/>
          <w:szCs w:val="23"/>
        </w:rPr>
        <w:t>Размеры надбавок за квалификационную категорию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8"/>
        <w:gridCol w:w="2266"/>
        <w:gridCol w:w="2986"/>
      </w:tblGrid>
      <w:tr w:rsidR="00406E5E" w:rsidRPr="0049488C" w14:paraId="7FA669F5" w14:textId="77777777">
        <w:trPr>
          <w:trHeight w:hRule="exact" w:val="571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7C0CD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pacing w:val="-2"/>
                <w:sz w:val="23"/>
                <w:szCs w:val="23"/>
              </w:rPr>
              <w:t>Квалификационная категория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C41AE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pacing w:val="-2"/>
                <w:sz w:val="23"/>
                <w:szCs w:val="23"/>
              </w:rPr>
              <w:t xml:space="preserve">Размер надбавки, </w:t>
            </w:r>
            <w:r w:rsidRPr="0049488C">
              <w:rPr>
                <w:rFonts w:eastAsia="Times New Roman"/>
                <w:sz w:val="23"/>
                <w:szCs w:val="23"/>
              </w:rPr>
              <w:t>процент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07571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49488C">
              <w:rPr>
                <w:rFonts w:eastAsia="Times New Roman"/>
                <w:spacing w:val="-2"/>
                <w:sz w:val="23"/>
                <w:szCs w:val="23"/>
              </w:rPr>
              <w:t>Доп.надбавка</w:t>
            </w:r>
            <w:proofErr w:type="spellEnd"/>
            <w:r w:rsidRPr="0049488C">
              <w:rPr>
                <w:rFonts w:eastAsia="Times New Roman"/>
                <w:spacing w:val="-2"/>
                <w:sz w:val="23"/>
                <w:szCs w:val="23"/>
              </w:rPr>
              <w:t xml:space="preserve"> (за наличие </w:t>
            </w:r>
            <w:r w:rsidRPr="0049488C">
              <w:rPr>
                <w:rFonts w:eastAsia="Times New Roman"/>
                <w:sz w:val="23"/>
                <w:szCs w:val="23"/>
              </w:rPr>
              <w:t>категории), процент</w:t>
            </w:r>
          </w:p>
        </w:tc>
      </w:tr>
      <w:tr w:rsidR="00406E5E" w:rsidRPr="0049488C" w14:paraId="46C9CE0A" w14:textId="77777777">
        <w:trPr>
          <w:trHeight w:hRule="exact" w:val="374"/>
        </w:trPr>
        <w:tc>
          <w:tcPr>
            <w:tcW w:w="102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BCA3A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bCs/>
                <w:sz w:val="23"/>
                <w:szCs w:val="23"/>
              </w:rPr>
              <w:t>Преподаватели</w:t>
            </w:r>
          </w:p>
        </w:tc>
      </w:tr>
      <w:tr w:rsidR="00406E5E" w:rsidRPr="0049488C" w14:paraId="6845DBE4" w14:textId="77777777">
        <w:trPr>
          <w:trHeight w:hRule="exact" w:val="293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22D99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 xml:space="preserve">2 </w:t>
            </w:r>
            <w:r w:rsidRPr="0049488C">
              <w:rPr>
                <w:rFonts w:eastAsia="Times New Roman"/>
                <w:sz w:val="23"/>
                <w:szCs w:val="23"/>
              </w:rPr>
              <w:t>квалификационная категория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C29DC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7,5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ED09C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1,5</w:t>
            </w:r>
          </w:p>
        </w:tc>
      </w:tr>
      <w:tr w:rsidR="00406E5E" w:rsidRPr="0049488C" w14:paraId="316C8641" w14:textId="77777777">
        <w:trPr>
          <w:trHeight w:hRule="exact" w:val="293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1B742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 xml:space="preserve">1 </w:t>
            </w:r>
            <w:r w:rsidRPr="0049488C">
              <w:rPr>
                <w:rFonts w:eastAsia="Times New Roman"/>
                <w:sz w:val="23"/>
                <w:szCs w:val="23"/>
              </w:rPr>
              <w:t>квалификационная категория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03B5D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10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23733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3</w:t>
            </w:r>
          </w:p>
        </w:tc>
      </w:tr>
      <w:tr w:rsidR="00406E5E" w:rsidRPr="0049488C" w14:paraId="40D53A1C" w14:textId="77777777">
        <w:trPr>
          <w:trHeight w:hRule="exact" w:val="288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746A7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pacing w:val="-1"/>
                <w:sz w:val="23"/>
                <w:szCs w:val="23"/>
              </w:rPr>
              <w:t>Высшая квалификационная категория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E42BF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15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35734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3</w:t>
            </w:r>
          </w:p>
        </w:tc>
      </w:tr>
      <w:tr w:rsidR="00406E5E" w:rsidRPr="0049488C" w14:paraId="12349FE7" w14:textId="77777777">
        <w:trPr>
          <w:trHeight w:hRule="exact" w:val="293"/>
        </w:trPr>
        <w:tc>
          <w:tcPr>
            <w:tcW w:w="102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3244E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bCs/>
                <w:sz w:val="23"/>
                <w:szCs w:val="23"/>
              </w:rPr>
              <w:t>Концертмейстеры</w:t>
            </w:r>
          </w:p>
        </w:tc>
      </w:tr>
      <w:tr w:rsidR="00406E5E" w:rsidRPr="0049488C" w14:paraId="5580E5EC" w14:textId="77777777">
        <w:trPr>
          <w:trHeight w:hRule="exact" w:val="293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7130C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 xml:space="preserve">2 </w:t>
            </w:r>
            <w:r w:rsidRPr="0049488C">
              <w:rPr>
                <w:rFonts w:eastAsia="Times New Roman"/>
                <w:sz w:val="23"/>
                <w:szCs w:val="23"/>
              </w:rPr>
              <w:t>квалификационная категория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27AB1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4,5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9AF25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1,5</w:t>
            </w:r>
          </w:p>
        </w:tc>
      </w:tr>
      <w:tr w:rsidR="00406E5E" w:rsidRPr="0049488C" w14:paraId="6795DC13" w14:textId="77777777">
        <w:trPr>
          <w:trHeight w:hRule="exact" w:val="288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17383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 xml:space="preserve">1 </w:t>
            </w:r>
            <w:r w:rsidRPr="0049488C">
              <w:rPr>
                <w:rFonts w:eastAsia="Times New Roman"/>
                <w:sz w:val="23"/>
                <w:szCs w:val="23"/>
              </w:rPr>
              <w:t>квалификационная категория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94E31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7,5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99355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3</w:t>
            </w:r>
          </w:p>
        </w:tc>
      </w:tr>
      <w:tr w:rsidR="00406E5E" w:rsidRPr="0049488C" w14:paraId="3DC3BD3D" w14:textId="77777777">
        <w:trPr>
          <w:trHeight w:hRule="exact" w:val="302"/>
        </w:trPr>
        <w:tc>
          <w:tcPr>
            <w:tcW w:w="4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8A794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pacing w:val="-1"/>
                <w:sz w:val="23"/>
                <w:szCs w:val="23"/>
              </w:rPr>
              <w:t>Высшая квалификационная категория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1E16F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10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24528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3</w:t>
            </w:r>
          </w:p>
        </w:tc>
      </w:tr>
    </w:tbl>
    <w:p w14:paraId="164EC7EF" w14:textId="77777777" w:rsidR="004C393D" w:rsidRDefault="004C393D" w:rsidP="004C393D">
      <w:pPr>
        <w:shd w:val="clear" w:color="auto" w:fill="FFFFFF"/>
        <w:jc w:val="both"/>
        <w:rPr>
          <w:rFonts w:eastAsia="Times New Roman"/>
          <w:spacing w:val="-1"/>
          <w:sz w:val="23"/>
          <w:szCs w:val="23"/>
        </w:rPr>
      </w:pPr>
    </w:p>
    <w:p w14:paraId="38D15840" w14:textId="30FA8861" w:rsidR="00406E5E" w:rsidRPr="0049488C" w:rsidRDefault="002F299C" w:rsidP="004C393D">
      <w:pPr>
        <w:shd w:val="clear" w:color="auto" w:fill="FFFFFF"/>
        <w:jc w:val="both"/>
        <w:rPr>
          <w:sz w:val="23"/>
          <w:szCs w:val="23"/>
        </w:rPr>
      </w:pPr>
      <w:r w:rsidRPr="0049488C">
        <w:rPr>
          <w:rFonts w:eastAsia="Times New Roman"/>
          <w:spacing w:val="-1"/>
          <w:sz w:val="23"/>
          <w:szCs w:val="23"/>
        </w:rPr>
        <w:t>Изменение (установление) выплат за квалификационную категорию производится</w:t>
      </w:r>
      <w:r w:rsidR="004C393D" w:rsidRPr="004C393D">
        <w:rPr>
          <w:sz w:val="23"/>
          <w:szCs w:val="23"/>
        </w:rPr>
        <w:t xml:space="preserve"> </w:t>
      </w:r>
      <w:r w:rsidRPr="0049488C">
        <w:rPr>
          <w:rFonts w:eastAsia="Times New Roman"/>
          <w:spacing w:val="-8"/>
          <w:sz w:val="23"/>
          <w:szCs w:val="23"/>
        </w:rPr>
        <w:t>согласно   дате   приказа   органа</w:t>
      </w:r>
      <w:proofErr w:type="gramStart"/>
      <w:r w:rsidRPr="0049488C">
        <w:rPr>
          <w:rFonts w:eastAsia="Times New Roman"/>
          <w:spacing w:val="-8"/>
          <w:sz w:val="23"/>
          <w:szCs w:val="23"/>
        </w:rPr>
        <w:t xml:space="preserve">   (</w:t>
      </w:r>
      <w:proofErr w:type="gramEnd"/>
      <w:r w:rsidRPr="0049488C">
        <w:rPr>
          <w:rFonts w:eastAsia="Times New Roman"/>
          <w:spacing w:val="-8"/>
          <w:sz w:val="23"/>
          <w:szCs w:val="23"/>
        </w:rPr>
        <w:t xml:space="preserve">учреждения),   при   котором   создана   аттестационная </w:t>
      </w:r>
      <w:r w:rsidRPr="0049488C">
        <w:rPr>
          <w:rFonts w:eastAsia="Times New Roman"/>
          <w:sz w:val="23"/>
          <w:szCs w:val="23"/>
        </w:rPr>
        <w:t>комиссия.</w:t>
      </w:r>
    </w:p>
    <w:p w14:paraId="52336232" w14:textId="77777777" w:rsidR="006C782C" w:rsidRPr="0049488C" w:rsidRDefault="002F299C" w:rsidP="004C393D">
      <w:pPr>
        <w:shd w:val="clear" w:color="auto" w:fill="FFFFFF"/>
        <w:ind w:firstLine="283"/>
        <w:jc w:val="both"/>
        <w:rPr>
          <w:rFonts w:eastAsia="Times New Roman"/>
          <w:sz w:val="23"/>
          <w:szCs w:val="23"/>
        </w:rPr>
      </w:pPr>
      <w:r w:rsidRPr="0049488C">
        <w:rPr>
          <w:sz w:val="23"/>
          <w:szCs w:val="23"/>
        </w:rPr>
        <w:t xml:space="preserve">3.13. </w:t>
      </w:r>
      <w:r w:rsidRPr="0049488C">
        <w:rPr>
          <w:rFonts w:eastAsia="Times New Roman"/>
          <w:sz w:val="23"/>
          <w:szCs w:val="23"/>
        </w:rPr>
        <w:t xml:space="preserve">Выплаты </w:t>
      </w:r>
      <w:r w:rsidR="006C782C" w:rsidRPr="006E19BD">
        <w:rPr>
          <w:rFonts w:eastAsia="Times New Roman"/>
          <w:sz w:val="23"/>
          <w:szCs w:val="23"/>
        </w:rPr>
        <w:t xml:space="preserve">стимулирующего характера </w:t>
      </w:r>
      <w:r w:rsidRPr="0049488C">
        <w:rPr>
          <w:rFonts w:eastAsia="Times New Roman"/>
          <w:sz w:val="23"/>
          <w:szCs w:val="23"/>
        </w:rPr>
        <w:t xml:space="preserve">за наличие почетных званий, государственных наград предоставляются работникам, входящим в профессиональные квалификационные </w:t>
      </w:r>
      <w:r w:rsidRPr="0049488C">
        <w:rPr>
          <w:rFonts w:eastAsia="Times New Roman"/>
          <w:spacing w:val="-8"/>
          <w:sz w:val="23"/>
          <w:szCs w:val="23"/>
        </w:rPr>
        <w:t xml:space="preserve">группы   </w:t>
      </w:r>
      <w:proofErr w:type="gramStart"/>
      <w:r w:rsidRPr="0049488C">
        <w:rPr>
          <w:rFonts w:eastAsia="Times New Roman"/>
          <w:spacing w:val="-8"/>
          <w:sz w:val="23"/>
          <w:szCs w:val="23"/>
        </w:rPr>
        <w:t>должностей  работников</w:t>
      </w:r>
      <w:proofErr w:type="gramEnd"/>
      <w:r w:rsidRPr="0049488C">
        <w:rPr>
          <w:rFonts w:eastAsia="Times New Roman"/>
          <w:spacing w:val="-8"/>
          <w:sz w:val="23"/>
          <w:szCs w:val="23"/>
        </w:rPr>
        <w:t xml:space="preserve">   культуры.   Размер   надбавки   за   наличие   почетных</w:t>
      </w:r>
      <w:r w:rsidR="00437618" w:rsidRPr="0049488C">
        <w:rPr>
          <w:rFonts w:eastAsia="Times New Roman"/>
          <w:spacing w:val="-8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 xml:space="preserve">званий, государственных наград Республики </w:t>
      </w:r>
    </w:p>
    <w:p w14:paraId="0EA2FCFF" w14:textId="55FE642B" w:rsidR="00406E5E" w:rsidRPr="0049488C" w:rsidRDefault="002F299C" w:rsidP="004C393D">
      <w:pPr>
        <w:shd w:val="clear" w:color="auto" w:fill="FFFFFF"/>
        <w:ind w:firstLine="283"/>
        <w:jc w:val="both"/>
        <w:rPr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 xml:space="preserve">Установление размеров выплат за наличие почетных званий, государственных наград производится со дня присвоения почетного звания, государственной награды. Работникам, имеющим два и более </w:t>
      </w:r>
      <w:r w:rsidR="006711F0" w:rsidRPr="0049488C">
        <w:rPr>
          <w:rFonts w:eastAsia="Times New Roman"/>
          <w:sz w:val="23"/>
          <w:szCs w:val="23"/>
        </w:rPr>
        <w:t>почетных звания</w:t>
      </w:r>
      <w:r w:rsidRPr="0049488C">
        <w:rPr>
          <w:rFonts w:eastAsia="Times New Roman"/>
          <w:sz w:val="23"/>
          <w:szCs w:val="23"/>
        </w:rPr>
        <w:t xml:space="preserve">, </w:t>
      </w:r>
      <w:r w:rsidR="006711F0" w:rsidRPr="0049488C">
        <w:rPr>
          <w:rFonts w:eastAsia="Times New Roman"/>
          <w:sz w:val="23"/>
          <w:szCs w:val="23"/>
        </w:rPr>
        <w:t>выплата за</w:t>
      </w:r>
      <w:r w:rsidRPr="0049488C">
        <w:rPr>
          <w:rFonts w:eastAsia="Times New Roman"/>
          <w:sz w:val="23"/>
          <w:szCs w:val="23"/>
        </w:rPr>
        <w:t xml:space="preserve"> наличие</w:t>
      </w:r>
      <w:r w:rsidR="004C393D" w:rsidRPr="004C393D">
        <w:rPr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почетных званий, государственных наград устанавливается по одному из почетных званий, государственных наград по выбору работника.</w:t>
      </w:r>
    </w:p>
    <w:p w14:paraId="1DD06E66" w14:textId="77777777" w:rsidR="00406E5E" w:rsidRDefault="002F299C" w:rsidP="004C393D">
      <w:pPr>
        <w:shd w:val="clear" w:color="auto" w:fill="FFFFFF"/>
        <w:ind w:firstLine="283"/>
        <w:jc w:val="both"/>
        <w:rPr>
          <w:rFonts w:eastAsia="Times New Roman"/>
          <w:sz w:val="23"/>
          <w:szCs w:val="23"/>
        </w:rPr>
      </w:pPr>
      <w:r w:rsidRPr="0049488C">
        <w:rPr>
          <w:sz w:val="23"/>
          <w:szCs w:val="23"/>
        </w:rPr>
        <w:t xml:space="preserve">3.14. </w:t>
      </w:r>
      <w:r w:rsidRPr="0049488C">
        <w:rPr>
          <w:rFonts w:eastAsia="Times New Roman"/>
          <w:sz w:val="23"/>
          <w:szCs w:val="23"/>
        </w:rPr>
        <w:t>Выплаты за стаж работы по профилю устанавливаются по стажевым группам в разрезе профессионально-квалификационных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сотрудников.</w:t>
      </w:r>
    </w:p>
    <w:p w14:paraId="6027F587" w14:textId="77777777" w:rsidR="0049488C" w:rsidRPr="0049488C" w:rsidRDefault="0049488C" w:rsidP="004C393D">
      <w:pPr>
        <w:shd w:val="clear" w:color="auto" w:fill="FFFFFF"/>
        <w:ind w:firstLine="283"/>
        <w:jc w:val="both"/>
        <w:rPr>
          <w:sz w:val="23"/>
          <w:szCs w:val="23"/>
        </w:rPr>
      </w:pPr>
    </w:p>
    <w:p w14:paraId="780317E7" w14:textId="77777777" w:rsidR="00406E5E" w:rsidRPr="0049488C" w:rsidRDefault="002F299C" w:rsidP="00780537">
      <w:pPr>
        <w:shd w:val="clear" w:color="auto" w:fill="FFFFFF"/>
        <w:rPr>
          <w:sz w:val="23"/>
          <w:szCs w:val="23"/>
        </w:rPr>
      </w:pPr>
      <w:r w:rsidRPr="0049488C">
        <w:rPr>
          <w:rFonts w:eastAsia="Times New Roman"/>
          <w:bCs/>
          <w:spacing w:val="-1"/>
          <w:sz w:val="23"/>
          <w:szCs w:val="23"/>
        </w:rPr>
        <w:t>Размеры надбавок за стаж работы по профилю</w:t>
      </w:r>
    </w:p>
    <w:tbl>
      <w:tblPr>
        <w:tblW w:w="102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90"/>
        <w:gridCol w:w="2702"/>
        <w:gridCol w:w="2126"/>
      </w:tblGrid>
      <w:tr w:rsidR="00406E5E" w:rsidRPr="0049488C" w14:paraId="57243B0F" w14:textId="77777777" w:rsidTr="00955D39">
        <w:trPr>
          <w:trHeight w:hRule="exact" w:val="571"/>
        </w:trPr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8ED49" w14:textId="3C7663BF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pacing w:val="-2"/>
                <w:sz w:val="23"/>
                <w:szCs w:val="23"/>
              </w:rPr>
              <w:t xml:space="preserve">Наименование </w:t>
            </w:r>
            <w:r w:rsidR="00955D39">
              <w:rPr>
                <w:rFonts w:eastAsia="Times New Roman"/>
                <w:spacing w:val="-2"/>
                <w:sz w:val="23"/>
                <w:szCs w:val="23"/>
              </w:rPr>
              <w:t>должности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3C071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z w:val="23"/>
                <w:szCs w:val="23"/>
              </w:rPr>
              <w:t>Группа по стажу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A8E5D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pacing w:val="-2"/>
                <w:sz w:val="23"/>
                <w:szCs w:val="23"/>
              </w:rPr>
              <w:t xml:space="preserve">Размер надбавки, </w:t>
            </w:r>
            <w:r w:rsidRPr="0049488C">
              <w:rPr>
                <w:rFonts w:eastAsia="Times New Roman"/>
                <w:sz w:val="23"/>
                <w:szCs w:val="23"/>
              </w:rPr>
              <w:t>процентов</w:t>
            </w:r>
          </w:p>
        </w:tc>
      </w:tr>
      <w:tr w:rsidR="00406E5E" w:rsidRPr="0049488C" w14:paraId="2D0DED43" w14:textId="77777777" w:rsidTr="00955D39">
        <w:trPr>
          <w:trHeight w:hRule="exact" w:val="293"/>
        </w:trPr>
        <w:tc>
          <w:tcPr>
            <w:tcW w:w="53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BFB601" w14:textId="77777777" w:rsidR="00406E5E" w:rsidRDefault="00955D39" w:rsidP="00780537">
            <w:pPr>
              <w:shd w:val="clear" w:color="auto" w:fill="FFFFFF"/>
              <w:rPr>
                <w:rFonts w:eastAsia="Times New Roman"/>
                <w:spacing w:val="-1"/>
                <w:sz w:val="23"/>
                <w:szCs w:val="23"/>
              </w:rPr>
            </w:pPr>
            <w:r>
              <w:rPr>
                <w:rFonts w:eastAsia="Times New Roman"/>
                <w:spacing w:val="-1"/>
                <w:sz w:val="23"/>
                <w:szCs w:val="23"/>
              </w:rPr>
              <w:t>Концертмейстер</w:t>
            </w:r>
          </w:p>
          <w:p w14:paraId="23DD9C47" w14:textId="3849D982" w:rsidR="00955D39" w:rsidRPr="0049488C" w:rsidRDefault="00955D39" w:rsidP="00780537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rFonts w:eastAsia="Times New Roman"/>
                <w:spacing w:val="-1"/>
                <w:sz w:val="23"/>
                <w:szCs w:val="23"/>
              </w:rPr>
              <w:t>Преподаватель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110D6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z w:val="23"/>
                <w:szCs w:val="23"/>
              </w:rPr>
              <w:t>от 2 до 6 лет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F8855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3,0</w:t>
            </w:r>
          </w:p>
        </w:tc>
      </w:tr>
      <w:tr w:rsidR="00406E5E" w:rsidRPr="0049488C" w14:paraId="4E5D0026" w14:textId="77777777" w:rsidTr="00955D39">
        <w:trPr>
          <w:trHeight w:hRule="exact" w:val="288"/>
        </w:trPr>
        <w:tc>
          <w:tcPr>
            <w:tcW w:w="53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53E8A7" w14:textId="77777777" w:rsidR="00406E5E" w:rsidRPr="0049488C" w:rsidRDefault="00406E5E" w:rsidP="00780537">
            <w:pPr>
              <w:rPr>
                <w:sz w:val="23"/>
                <w:szCs w:val="23"/>
              </w:rPr>
            </w:pPr>
          </w:p>
          <w:p w14:paraId="501102D1" w14:textId="77777777" w:rsidR="00406E5E" w:rsidRPr="0049488C" w:rsidRDefault="00406E5E" w:rsidP="00780537">
            <w:pPr>
              <w:rPr>
                <w:sz w:val="23"/>
                <w:szCs w:val="23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5F5F3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z w:val="23"/>
                <w:szCs w:val="23"/>
              </w:rPr>
              <w:t>от 6 до 10 лет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945F0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4,5</w:t>
            </w:r>
          </w:p>
        </w:tc>
      </w:tr>
      <w:tr w:rsidR="00406E5E" w:rsidRPr="0049488C" w14:paraId="3E4E413E" w14:textId="77777777" w:rsidTr="00955D39">
        <w:trPr>
          <w:trHeight w:hRule="exact" w:val="293"/>
        </w:trPr>
        <w:tc>
          <w:tcPr>
            <w:tcW w:w="53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DB844D" w14:textId="77777777" w:rsidR="00406E5E" w:rsidRPr="0049488C" w:rsidRDefault="00406E5E" w:rsidP="00780537">
            <w:pPr>
              <w:rPr>
                <w:sz w:val="23"/>
                <w:szCs w:val="23"/>
              </w:rPr>
            </w:pPr>
          </w:p>
          <w:p w14:paraId="606F5749" w14:textId="77777777" w:rsidR="00406E5E" w:rsidRPr="0049488C" w:rsidRDefault="00406E5E" w:rsidP="00780537">
            <w:pPr>
              <w:rPr>
                <w:sz w:val="23"/>
                <w:szCs w:val="23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47924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z w:val="23"/>
                <w:szCs w:val="23"/>
              </w:rPr>
              <w:t>от 10 до 15 лет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829F3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5,5</w:t>
            </w:r>
          </w:p>
        </w:tc>
      </w:tr>
      <w:tr w:rsidR="00406E5E" w:rsidRPr="0049488C" w14:paraId="12F3F565" w14:textId="77777777" w:rsidTr="00955D39">
        <w:trPr>
          <w:trHeight w:hRule="exact" w:val="302"/>
        </w:trPr>
        <w:tc>
          <w:tcPr>
            <w:tcW w:w="53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9CBED" w14:textId="77777777" w:rsidR="00406E5E" w:rsidRPr="0049488C" w:rsidRDefault="00406E5E" w:rsidP="00780537">
            <w:pPr>
              <w:rPr>
                <w:sz w:val="23"/>
                <w:szCs w:val="23"/>
              </w:rPr>
            </w:pPr>
          </w:p>
          <w:p w14:paraId="6D812C38" w14:textId="77777777" w:rsidR="00406E5E" w:rsidRPr="0049488C" w:rsidRDefault="00406E5E" w:rsidP="00780537">
            <w:pPr>
              <w:rPr>
                <w:sz w:val="23"/>
                <w:szCs w:val="23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A5A7B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rFonts w:eastAsia="Times New Roman"/>
                <w:sz w:val="23"/>
                <w:szCs w:val="23"/>
              </w:rPr>
              <w:t>свыше 15 лет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DD728" w14:textId="77777777" w:rsidR="00406E5E" w:rsidRPr="0049488C" w:rsidRDefault="002F299C" w:rsidP="00780537">
            <w:pPr>
              <w:shd w:val="clear" w:color="auto" w:fill="FFFFFF"/>
              <w:rPr>
                <w:sz w:val="23"/>
                <w:szCs w:val="23"/>
              </w:rPr>
            </w:pPr>
            <w:r w:rsidRPr="0049488C">
              <w:rPr>
                <w:sz w:val="23"/>
                <w:szCs w:val="23"/>
              </w:rPr>
              <w:t>6,5</w:t>
            </w:r>
          </w:p>
        </w:tc>
      </w:tr>
    </w:tbl>
    <w:p w14:paraId="3419F1B1" w14:textId="77777777" w:rsidR="006C782C" w:rsidRPr="0049488C" w:rsidRDefault="006C782C" w:rsidP="00780537">
      <w:pPr>
        <w:shd w:val="clear" w:color="auto" w:fill="FFFFFF"/>
        <w:rPr>
          <w:rFonts w:eastAsia="Times New Roman"/>
          <w:spacing w:val="-7"/>
          <w:sz w:val="23"/>
          <w:szCs w:val="23"/>
        </w:rPr>
      </w:pPr>
    </w:p>
    <w:p w14:paraId="3C49166E" w14:textId="51C12DB2" w:rsidR="00406E5E" w:rsidRPr="00955D39" w:rsidRDefault="002F299C" w:rsidP="00780537">
      <w:pPr>
        <w:shd w:val="clear" w:color="auto" w:fill="FFFFFF"/>
        <w:rPr>
          <w:sz w:val="23"/>
          <w:szCs w:val="23"/>
        </w:rPr>
      </w:pPr>
      <w:r w:rsidRPr="0049488C">
        <w:rPr>
          <w:rFonts w:eastAsia="Times New Roman"/>
          <w:spacing w:val="-7"/>
          <w:sz w:val="23"/>
          <w:szCs w:val="23"/>
        </w:rPr>
        <w:t>Установление (изменение) размеров   выплат   за   стаж   работы   по   профилю   пр</w:t>
      </w:r>
      <w:r w:rsidR="00955D39">
        <w:rPr>
          <w:rFonts w:eastAsia="Times New Roman"/>
          <w:spacing w:val="-7"/>
          <w:sz w:val="23"/>
          <w:szCs w:val="23"/>
        </w:rPr>
        <w:t xml:space="preserve">и </w:t>
      </w:r>
      <w:r w:rsidRPr="0049488C">
        <w:rPr>
          <w:rFonts w:eastAsia="Times New Roman"/>
          <w:sz w:val="23"/>
          <w:szCs w:val="23"/>
        </w:rPr>
        <w:t>изменении стажа работы производится автоматически со дня достижения стажа, дающего право на увеличение размера выплат за стаж работы по профилю, если документы, подтверждающие стаж, находятся в учреждении или со дня представления необходимого документа, подтверждающего стаж.</w:t>
      </w:r>
    </w:p>
    <w:p w14:paraId="1E8196B7" w14:textId="77777777" w:rsidR="004C393D" w:rsidRPr="0049488C" w:rsidRDefault="004C393D" w:rsidP="00780537">
      <w:pPr>
        <w:shd w:val="clear" w:color="auto" w:fill="FFFFFF"/>
        <w:rPr>
          <w:sz w:val="23"/>
          <w:szCs w:val="23"/>
        </w:rPr>
      </w:pPr>
    </w:p>
    <w:p w14:paraId="013791FF" w14:textId="77777777" w:rsidR="00406E5E" w:rsidRPr="0049488C" w:rsidRDefault="00780537" w:rsidP="00780537">
      <w:pPr>
        <w:shd w:val="clear" w:color="auto" w:fill="FFFFFF"/>
        <w:jc w:val="center"/>
        <w:rPr>
          <w:b/>
          <w:sz w:val="23"/>
          <w:szCs w:val="23"/>
        </w:rPr>
      </w:pPr>
      <w:r w:rsidRPr="0049488C">
        <w:rPr>
          <w:b/>
          <w:bCs/>
          <w:sz w:val="23"/>
          <w:szCs w:val="23"/>
          <w:lang w:val="en-US"/>
        </w:rPr>
        <w:t>IV</w:t>
      </w:r>
      <w:r w:rsidR="002F299C" w:rsidRPr="0049488C">
        <w:rPr>
          <w:b/>
          <w:bCs/>
          <w:sz w:val="23"/>
          <w:szCs w:val="23"/>
        </w:rPr>
        <w:t xml:space="preserve">. </w:t>
      </w:r>
      <w:r w:rsidR="002F299C" w:rsidRPr="0049488C">
        <w:rPr>
          <w:rFonts w:eastAsia="Times New Roman"/>
          <w:b/>
          <w:bCs/>
          <w:sz w:val="23"/>
          <w:szCs w:val="23"/>
        </w:rPr>
        <w:t>Порядок выплат компенсационного характера работникам</w:t>
      </w:r>
    </w:p>
    <w:p w14:paraId="77A7A87E" w14:textId="77777777" w:rsidR="004C393D" w:rsidRDefault="002F299C" w:rsidP="004C393D">
      <w:pPr>
        <w:shd w:val="clear" w:color="auto" w:fill="FFFFFF"/>
        <w:ind w:firstLine="284"/>
        <w:jc w:val="both"/>
        <w:rPr>
          <w:rFonts w:eastAsia="Times New Roman"/>
          <w:sz w:val="23"/>
          <w:szCs w:val="23"/>
        </w:rPr>
      </w:pPr>
      <w:r w:rsidRPr="0049488C">
        <w:rPr>
          <w:sz w:val="23"/>
          <w:szCs w:val="23"/>
        </w:rPr>
        <w:t xml:space="preserve">4.1. </w:t>
      </w:r>
      <w:r w:rsidRPr="0049488C">
        <w:rPr>
          <w:rFonts w:eastAsia="Times New Roman"/>
          <w:sz w:val="23"/>
          <w:szCs w:val="23"/>
        </w:rPr>
        <w:t xml:space="preserve">К выплатам компенсационного характера в учреждениях относятся: </w:t>
      </w:r>
    </w:p>
    <w:p w14:paraId="4BE8A19A" w14:textId="6C7FA346" w:rsidR="00406E5E" w:rsidRPr="0049488C" w:rsidRDefault="002F299C" w:rsidP="004C393D">
      <w:pPr>
        <w:shd w:val="clear" w:color="auto" w:fill="FFFFFF"/>
        <w:jc w:val="both"/>
        <w:rPr>
          <w:sz w:val="23"/>
          <w:szCs w:val="23"/>
        </w:rPr>
      </w:pPr>
      <w:r w:rsidRPr="0049488C">
        <w:rPr>
          <w:rFonts w:eastAsia="Times New Roman"/>
          <w:sz w:val="23"/>
          <w:szCs w:val="23"/>
        </w:rPr>
        <w:t>1) выплаты работникам, занятым на тяжелых работах, работах с вредными и (или) опасными и иными особыми условиями труда;</w:t>
      </w:r>
    </w:p>
    <w:p w14:paraId="368C731A" w14:textId="77777777" w:rsidR="00406E5E" w:rsidRPr="0049488C" w:rsidRDefault="002F299C" w:rsidP="004C393D">
      <w:pPr>
        <w:shd w:val="clear" w:color="auto" w:fill="FFFFFF"/>
        <w:jc w:val="both"/>
        <w:rPr>
          <w:sz w:val="23"/>
          <w:szCs w:val="23"/>
        </w:rPr>
      </w:pPr>
      <w:r w:rsidRPr="0049488C">
        <w:rPr>
          <w:sz w:val="23"/>
          <w:szCs w:val="23"/>
        </w:rPr>
        <w:t xml:space="preserve">2) </w:t>
      </w:r>
      <w:r w:rsidRPr="0049488C">
        <w:rPr>
          <w:rFonts w:eastAsia="Times New Roman"/>
          <w:sz w:val="23"/>
          <w:szCs w:val="23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нормальных.</w:t>
      </w:r>
    </w:p>
    <w:p w14:paraId="45288FCD" w14:textId="5706C590" w:rsidR="00406E5E" w:rsidRPr="0049488C" w:rsidRDefault="002F299C" w:rsidP="004C393D">
      <w:pPr>
        <w:shd w:val="clear" w:color="auto" w:fill="FFFFFF"/>
        <w:tabs>
          <w:tab w:val="left" w:pos="792"/>
          <w:tab w:val="left" w:pos="2429"/>
          <w:tab w:val="left" w:pos="4690"/>
          <w:tab w:val="left" w:pos="6542"/>
          <w:tab w:val="left" w:pos="8726"/>
        </w:tabs>
        <w:ind w:firstLine="284"/>
        <w:jc w:val="both"/>
        <w:rPr>
          <w:sz w:val="23"/>
          <w:szCs w:val="23"/>
        </w:rPr>
      </w:pPr>
      <w:r w:rsidRPr="0049488C">
        <w:rPr>
          <w:spacing w:val="-1"/>
          <w:sz w:val="23"/>
          <w:szCs w:val="23"/>
        </w:rPr>
        <w:lastRenderedPageBreak/>
        <w:t>4.2.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z w:val="23"/>
          <w:szCs w:val="23"/>
        </w:rPr>
        <w:t>Выплаты компенсационного характера, размеры и условия их осуществления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pacing w:val="-2"/>
          <w:sz w:val="23"/>
          <w:szCs w:val="23"/>
        </w:rPr>
        <w:t>устанавливаются</w:t>
      </w:r>
      <w:r w:rsidR="004C393D" w:rsidRPr="004C393D">
        <w:rPr>
          <w:rFonts w:ascii="Arial" w:eastAsia="Times New Roman" w:hAnsi="Arial" w:cs="Arial"/>
          <w:sz w:val="23"/>
          <w:szCs w:val="23"/>
        </w:rPr>
        <w:t xml:space="preserve"> </w:t>
      </w:r>
      <w:r w:rsidRPr="0049488C">
        <w:rPr>
          <w:rFonts w:eastAsia="Times New Roman"/>
          <w:spacing w:val="-2"/>
          <w:sz w:val="23"/>
          <w:szCs w:val="23"/>
        </w:rPr>
        <w:t>коллективными</w:t>
      </w:r>
      <w:r w:rsidR="004C393D" w:rsidRPr="004C393D">
        <w:rPr>
          <w:rFonts w:ascii="Arial" w:eastAsia="Times New Roman" w:hAnsi="Arial" w:cs="Arial"/>
          <w:sz w:val="23"/>
          <w:szCs w:val="23"/>
        </w:rPr>
        <w:t xml:space="preserve"> </w:t>
      </w:r>
      <w:r w:rsidRPr="0049488C">
        <w:rPr>
          <w:rFonts w:eastAsia="Times New Roman"/>
          <w:spacing w:val="-2"/>
          <w:sz w:val="23"/>
          <w:szCs w:val="23"/>
        </w:rPr>
        <w:t>договорами,</w:t>
      </w:r>
      <w:r w:rsidR="004C393D" w:rsidRPr="004C393D">
        <w:rPr>
          <w:rFonts w:ascii="Arial" w:eastAsia="Times New Roman" w:cs="Arial"/>
          <w:sz w:val="23"/>
          <w:szCs w:val="23"/>
        </w:rPr>
        <w:t xml:space="preserve"> </w:t>
      </w:r>
      <w:r w:rsidRPr="0049488C">
        <w:rPr>
          <w:rFonts w:eastAsia="Times New Roman"/>
          <w:spacing w:val="-2"/>
          <w:sz w:val="23"/>
          <w:szCs w:val="23"/>
        </w:rPr>
        <w:t>соглашениями,</w:t>
      </w:r>
      <w:r w:rsidR="0058126F" w:rsidRPr="0049488C">
        <w:rPr>
          <w:rFonts w:ascii="Arial" w:eastAsia="Times New Roman" w:cs="Arial"/>
          <w:sz w:val="23"/>
          <w:szCs w:val="23"/>
        </w:rPr>
        <w:t xml:space="preserve"> </w:t>
      </w:r>
      <w:r w:rsidRPr="0049488C">
        <w:rPr>
          <w:rFonts w:eastAsia="Times New Roman"/>
          <w:spacing w:val="-2"/>
          <w:sz w:val="23"/>
          <w:szCs w:val="23"/>
        </w:rPr>
        <w:t>локальными</w:t>
      </w:r>
      <w:r w:rsidR="004C393D" w:rsidRPr="004C393D">
        <w:rPr>
          <w:rFonts w:eastAsia="Times New Roman"/>
          <w:spacing w:val="-2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нормативными актами в соответствии с трудовым законодательством и иными</w:t>
      </w:r>
      <w:r w:rsidR="0058126F" w:rsidRPr="0049488C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нормативными правовыми актами, содержащими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нормы трудового права.</w:t>
      </w:r>
    </w:p>
    <w:p w14:paraId="40217FC4" w14:textId="112986D0" w:rsidR="00406E5E" w:rsidRPr="0049488C" w:rsidRDefault="002F299C" w:rsidP="004C393D">
      <w:pPr>
        <w:shd w:val="clear" w:color="auto" w:fill="FFFFFF"/>
        <w:tabs>
          <w:tab w:val="left" w:pos="912"/>
        </w:tabs>
        <w:ind w:firstLine="284"/>
        <w:jc w:val="both"/>
        <w:rPr>
          <w:sz w:val="23"/>
          <w:szCs w:val="23"/>
        </w:rPr>
      </w:pPr>
      <w:r w:rsidRPr="0049488C">
        <w:rPr>
          <w:spacing w:val="-1"/>
          <w:sz w:val="23"/>
          <w:szCs w:val="23"/>
        </w:rPr>
        <w:t>4.3.</w:t>
      </w:r>
      <w:r w:rsidR="004C393D" w:rsidRPr="004C393D">
        <w:rPr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Выплаты за работу в условиях, отклоняющихся от нормальных (при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выполнении работ различной квалификации, совмещении профессий (должностей),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сверхурочной работе, работе в ночное время и при выполнении работ в других</w:t>
      </w:r>
      <w:r w:rsidR="004C393D" w:rsidRPr="004C393D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условиях, отклоняющихся от нормальных, устанавливаются в следующих размерах:</w:t>
      </w:r>
    </w:p>
    <w:p w14:paraId="3E03A4DF" w14:textId="77777777" w:rsidR="00273268" w:rsidRPr="00273268" w:rsidRDefault="002F299C" w:rsidP="00273268">
      <w:pPr>
        <w:pStyle w:val="a8"/>
        <w:numPr>
          <w:ilvl w:val="0"/>
          <w:numId w:val="15"/>
        </w:numPr>
        <w:shd w:val="clear" w:color="auto" w:fill="FFFFFF"/>
        <w:tabs>
          <w:tab w:val="left" w:pos="0"/>
        </w:tabs>
        <w:ind w:left="0" w:firstLine="0"/>
        <w:jc w:val="both"/>
        <w:rPr>
          <w:spacing w:val="-4"/>
          <w:sz w:val="23"/>
          <w:szCs w:val="23"/>
        </w:rPr>
      </w:pPr>
      <w:r w:rsidRPr="00B1721F">
        <w:rPr>
          <w:rFonts w:eastAsia="Times New Roman"/>
          <w:sz w:val="23"/>
          <w:szCs w:val="23"/>
        </w:rPr>
        <w:t>каждый час работы в ночное время оплачивается в повышенном размере по сравнению с работой в нормальных условиях, но не ниже размеров, установленных законами и иными нормативными правовыми актами.</w:t>
      </w:r>
    </w:p>
    <w:p w14:paraId="15E7ACC8" w14:textId="572AE024" w:rsidR="00406E5E" w:rsidRPr="00273268" w:rsidRDefault="002F299C" w:rsidP="00273268">
      <w:pPr>
        <w:pStyle w:val="a8"/>
        <w:numPr>
          <w:ilvl w:val="1"/>
          <w:numId w:val="16"/>
        </w:numPr>
        <w:shd w:val="clear" w:color="auto" w:fill="FFFFFF"/>
        <w:tabs>
          <w:tab w:val="left" w:pos="0"/>
        </w:tabs>
        <w:ind w:left="0" w:firstLine="284"/>
        <w:jc w:val="both"/>
        <w:rPr>
          <w:spacing w:val="-4"/>
          <w:sz w:val="23"/>
          <w:szCs w:val="23"/>
        </w:rPr>
      </w:pPr>
      <w:r w:rsidRPr="00273268">
        <w:rPr>
          <w:rFonts w:eastAsia="Times New Roman"/>
          <w:sz w:val="23"/>
          <w:szCs w:val="23"/>
        </w:rPr>
        <w:t>в случае привлечения работника к работе в установленный ему графиком выходной день или</w:t>
      </w:r>
      <w:r w:rsidR="00273268" w:rsidRPr="00273268">
        <w:rPr>
          <w:rFonts w:eastAsia="Times New Roman"/>
          <w:sz w:val="23"/>
          <w:szCs w:val="23"/>
        </w:rPr>
        <w:t xml:space="preserve"> </w:t>
      </w:r>
      <w:r w:rsidRPr="00273268">
        <w:rPr>
          <w:rFonts w:eastAsia="Times New Roman"/>
          <w:sz w:val="23"/>
          <w:szCs w:val="23"/>
        </w:rPr>
        <w:t>нерабочий праздничный день работа оплачивается не менее чем в двойном размере:</w:t>
      </w:r>
    </w:p>
    <w:p w14:paraId="73DC2728" w14:textId="77777777" w:rsidR="00406E5E" w:rsidRPr="00273268" w:rsidRDefault="002F299C" w:rsidP="00273268">
      <w:pPr>
        <w:pStyle w:val="a8"/>
        <w:numPr>
          <w:ilvl w:val="0"/>
          <w:numId w:val="15"/>
        </w:numPr>
        <w:shd w:val="clear" w:color="auto" w:fill="FFFFFF"/>
        <w:ind w:left="0" w:firstLine="0"/>
        <w:jc w:val="both"/>
        <w:rPr>
          <w:sz w:val="23"/>
          <w:szCs w:val="23"/>
        </w:rPr>
      </w:pPr>
      <w:r w:rsidRPr="00273268">
        <w:rPr>
          <w:rFonts w:eastAsia="Times New Roman"/>
          <w:sz w:val="23"/>
          <w:szCs w:val="23"/>
        </w:rPr>
        <w:t>работникам, получающим должностной оклад, в размере не менее одинарной дневной или часовой базовой ставки сверх оклада, если работа в выходной и нерабочий праздничный день производилась в пределах месячной нормы рабочего времени, и в размере не менее двойной часовой или дневной ставки сверх базового оклада, если работа производилась сверх месячной нормы.</w:t>
      </w:r>
    </w:p>
    <w:p w14:paraId="5FD713B4" w14:textId="5D3FBE5E" w:rsidR="00406E5E" w:rsidRPr="0049488C" w:rsidRDefault="002F299C" w:rsidP="004C393D">
      <w:pPr>
        <w:shd w:val="clear" w:color="auto" w:fill="FFFFFF"/>
        <w:tabs>
          <w:tab w:val="left" w:pos="778"/>
        </w:tabs>
        <w:ind w:firstLine="284"/>
        <w:jc w:val="both"/>
        <w:rPr>
          <w:sz w:val="23"/>
          <w:szCs w:val="23"/>
        </w:rPr>
      </w:pPr>
      <w:r w:rsidRPr="0049488C">
        <w:rPr>
          <w:spacing w:val="-1"/>
          <w:sz w:val="23"/>
          <w:szCs w:val="23"/>
        </w:rPr>
        <w:t>4.</w:t>
      </w:r>
      <w:r w:rsidR="00273268" w:rsidRPr="00273268">
        <w:rPr>
          <w:spacing w:val="-1"/>
          <w:sz w:val="23"/>
          <w:szCs w:val="23"/>
        </w:rPr>
        <w:t>5</w:t>
      </w:r>
      <w:r w:rsidRPr="0049488C">
        <w:rPr>
          <w:spacing w:val="-1"/>
          <w:sz w:val="23"/>
          <w:szCs w:val="23"/>
        </w:rPr>
        <w:t>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pacing w:val="-1"/>
          <w:sz w:val="23"/>
          <w:szCs w:val="23"/>
        </w:rPr>
        <w:t>По желанию работника, работавшего в выходной или нерабочий праздничный</w:t>
      </w:r>
      <w:r w:rsidR="00273268" w:rsidRPr="00273268">
        <w:rPr>
          <w:rFonts w:eastAsia="Times New Roman"/>
          <w:spacing w:val="-1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день, ему может быть предоставлен другой день отдыха. В этом случае работа в</w:t>
      </w:r>
      <w:r w:rsidR="00273268" w:rsidRPr="00273268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нерабочий праздничный день оплачивается в одинарном размере, а день отдыха</w:t>
      </w:r>
      <w:r w:rsidR="00273268" w:rsidRPr="00273268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оплате не подлежит.</w:t>
      </w:r>
    </w:p>
    <w:p w14:paraId="591BC910" w14:textId="507A97F3" w:rsidR="00406E5E" w:rsidRPr="0049488C" w:rsidRDefault="002F299C" w:rsidP="004C393D">
      <w:pPr>
        <w:shd w:val="clear" w:color="auto" w:fill="FFFFFF"/>
        <w:tabs>
          <w:tab w:val="left" w:pos="874"/>
        </w:tabs>
        <w:ind w:firstLine="284"/>
        <w:jc w:val="both"/>
        <w:rPr>
          <w:sz w:val="23"/>
          <w:szCs w:val="23"/>
        </w:rPr>
      </w:pPr>
      <w:r w:rsidRPr="0049488C">
        <w:rPr>
          <w:spacing w:val="-1"/>
          <w:sz w:val="23"/>
          <w:szCs w:val="23"/>
        </w:rPr>
        <w:t>4.</w:t>
      </w:r>
      <w:r w:rsidR="00273268" w:rsidRPr="00273268">
        <w:rPr>
          <w:spacing w:val="-1"/>
          <w:sz w:val="23"/>
          <w:szCs w:val="23"/>
        </w:rPr>
        <w:t>6</w:t>
      </w:r>
      <w:r w:rsidRPr="0049488C">
        <w:rPr>
          <w:spacing w:val="-1"/>
          <w:sz w:val="23"/>
          <w:szCs w:val="23"/>
        </w:rPr>
        <w:t>.</w:t>
      </w:r>
      <w:r w:rsidRPr="0049488C">
        <w:rPr>
          <w:sz w:val="23"/>
          <w:szCs w:val="23"/>
        </w:rPr>
        <w:tab/>
      </w:r>
      <w:r w:rsidRPr="0049488C">
        <w:rPr>
          <w:rFonts w:eastAsia="Times New Roman"/>
          <w:sz w:val="23"/>
          <w:szCs w:val="23"/>
        </w:rPr>
        <w:t>Выплаты компенсационного характера работникам, занятым на тяжелых</w:t>
      </w:r>
      <w:r w:rsidR="00273268" w:rsidRPr="00273268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работах, работах с вредными и (или) опасными и иными особыми условиями труда,</w:t>
      </w:r>
      <w:r w:rsidR="00273268" w:rsidRPr="00273268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устанавливаются на основании аттестации рабочих мест, в размере не более 0,24</w:t>
      </w:r>
      <w:r w:rsidR="00273268" w:rsidRPr="00273268">
        <w:rPr>
          <w:rFonts w:eastAsia="Times New Roman"/>
          <w:sz w:val="23"/>
          <w:szCs w:val="23"/>
        </w:rPr>
        <w:t xml:space="preserve"> </w:t>
      </w:r>
      <w:r w:rsidRPr="0049488C">
        <w:rPr>
          <w:rFonts w:eastAsia="Times New Roman"/>
          <w:sz w:val="23"/>
          <w:szCs w:val="23"/>
        </w:rPr>
        <w:t>базового оклада.</w:t>
      </w:r>
    </w:p>
    <w:p w14:paraId="2A540AD6" w14:textId="77777777" w:rsidR="00273268" w:rsidRDefault="00273268" w:rsidP="00A62F80">
      <w:pPr>
        <w:shd w:val="clear" w:color="auto" w:fill="FFFFFF"/>
        <w:jc w:val="center"/>
        <w:rPr>
          <w:b/>
          <w:bCs/>
          <w:sz w:val="23"/>
          <w:szCs w:val="23"/>
        </w:rPr>
      </w:pPr>
    </w:p>
    <w:p w14:paraId="5623B89C" w14:textId="0A2436B9" w:rsidR="00A62F80" w:rsidRDefault="00780537" w:rsidP="00A62F80">
      <w:pPr>
        <w:shd w:val="clear" w:color="auto" w:fill="FFFFFF"/>
        <w:jc w:val="center"/>
        <w:rPr>
          <w:b/>
          <w:sz w:val="23"/>
          <w:szCs w:val="23"/>
        </w:rPr>
      </w:pPr>
      <w:r w:rsidRPr="0049488C">
        <w:rPr>
          <w:b/>
          <w:bCs/>
          <w:sz w:val="23"/>
          <w:szCs w:val="23"/>
        </w:rPr>
        <w:t>V</w:t>
      </w:r>
      <w:r w:rsidR="002F299C" w:rsidRPr="0049488C">
        <w:rPr>
          <w:b/>
          <w:bCs/>
          <w:sz w:val="23"/>
          <w:szCs w:val="23"/>
        </w:rPr>
        <w:t xml:space="preserve">. </w:t>
      </w:r>
      <w:r w:rsidR="002F299C" w:rsidRPr="0049488C">
        <w:rPr>
          <w:rFonts w:eastAsia="Times New Roman"/>
          <w:b/>
          <w:bCs/>
          <w:sz w:val="23"/>
          <w:szCs w:val="23"/>
        </w:rPr>
        <w:t>Порядок оказания материальной помощи работникам</w:t>
      </w:r>
    </w:p>
    <w:p w14:paraId="077DF3E4" w14:textId="139F2A55" w:rsidR="00A62F80" w:rsidRDefault="00A62F80" w:rsidP="00A62F80">
      <w:pPr>
        <w:shd w:val="clear" w:color="auto" w:fill="FFFFFF"/>
        <w:ind w:firstLine="284"/>
        <w:jc w:val="both"/>
        <w:rPr>
          <w:b/>
          <w:sz w:val="23"/>
          <w:szCs w:val="23"/>
        </w:rPr>
      </w:pPr>
      <w:r w:rsidRPr="00A62F80">
        <w:rPr>
          <w:rFonts w:eastAsia="Times New Roman"/>
          <w:sz w:val="23"/>
          <w:szCs w:val="23"/>
        </w:rPr>
        <w:t xml:space="preserve">5.1. </w:t>
      </w:r>
      <w:r w:rsidR="002F299C" w:rsidRPr="0049488C">
        <w:rPr>
          <w:rFonts w:eastAsia="Times New Roman"/>
          <w:sz w:val="23"/>
          <w:szCs w:val="23"/>
        </w:rPr>
        <w:t>Материальная помощь является единовременной выплатой и может быть оказана основным Работника</w:t>
      </w:r>
      <w:r w:rsidR="0018327F">
        <w:rPr>
          <w:rFonts w:eastAsia="Times New Roman"/>
          <w:sz w:val="23"/>
          <w:szCs w:val="23"/>
        </w:rPr>
        <w:t>м Школы.</w:t>
      </w:r>
    </w:p>
    <w:p w14:paraId="0CDCFEE7" w14:textId="6FD71215" w:rsidR="00406E5E" w:rsidRPr="00A62F80" w:rsidRDefault="00A62F80" w:rsidP="00A62F80">
      <w:pPr>
        <w:shd w:val="clear" w:color="auto" w:fill="FFFFFF"/>
        <w:ind w:firstLine="284"/>
        <w:jc w:val="both"/>
        <w:rPr>
          <w:b/>
          <w:sz w:val="23"/>
          <w:szCs w:val="23"/>
        </w:rPr>
      </w:pPr>
      <w:r w:rsidRPr="00A62F80">
        <w:rPr>
          <w:bCs/>
          <w:sz w:val="23"/>
          <w:szCs w:val="23"/>
        </w:rPr>
        <w:t>5.2</w:t>
      </w:r>
      <w:r>
        <w:rPr>
          <w:b/>
          <w:sz w:val="23"/>
          <w:szCs w:val="23"/>
        </w:rPr>
        <w:t xml:space="preserve"> </w:t>
      </w:r>
      <w:r w:rsidR="002F299C" w:rsidRPr="0049488C">
        <w:rPr>
          <w:rFonts w:eastAsia="Times New Roman"/>
          <w:sz w:val="23"/>
          <w:szCs w:val="23"/>
        </w:rPr>
        <w:t>Материальная помощь может оказываться при условии наличия средств и может быть приурочена к Декаде инвалидов, Дн</w:t>
      </w:r>
      <w:r w:rsidR="0018327F">
        <w:rPr>
          <w:rFonts w:eastAsia="Times New Roman"/>
          <w:sz w:val="23"/>
          <w:szCs w:val="23"/>
        </w:rPr>
        <w:t>ю пожилого человека.</w:t>
      </w:r>
    </w:p>
    <w:p w14:paraId="3EBBFEB8" w14:textId="61704490" w:rsidR="006E19BD" w:rsidRPr="00A62F80" w:rsidRDefault="00A62F80" w:rsidP="00A62F80">
      <w:pPr>
        <w:shd w:val="clear" w:color="auto" w:fill="FFFFFF"/>
        <w:tabs>
          <w:tab w:val="left" w:pos="802"/>
        </w:tabs>
        <w:ind w:firstLine="284"/>
        <w:jc w:val="both"/>
        <w:rPr>
          <w:sz w:val="23"/>
          <w:szCs w:val="23"/>
        </w:rPr>
      </w:pPr>
      <w:r>
        <w:rPr>
          <w:spacing w:val="-1"/>
          <w:sz w:val="23"/>
          <w:szCs w:val="23"/>
        </w:rPr>
        <w:t>5</w:t>
      </w:r>
      <w:r w:rsidR="002F299C" w:rsidRPr="0049488C">
        <w:rPr>
          <w:spacing w:val="-1"/>
          <w:sz w:val="23"/>
          <w:szCs w:val="23"/>
        </w:rPr>
        <w:t>.3.</w:t>
      </w:r>
      <w:r w:rsidR="002F299C" w:rsidRPr="0049488C">
        <w:rPr>
          <w:sz w:val="23"/>
          <w:szCs w:val="23"/>
        </w:rPr>
        <w:tab/>
      </w:r>
      <w:r w:rsidR="002F299C" w:rsidRPr="0049488C">
        <w:rPr>
          <w:rFonts w:eastAsia="Times New Roman"/>
          <w:sz w:val="23"/>
          <w:szCs w:val="23"/>
        </w:rPr>
        <w:t>Материальная помощь оформляется приказом по Школе.</w:t>
      </w:r>
    </w:p>
    <w:p w14:paraId="05A5C4C5" w14:textId="437A6866" w:rsidR="006E19BD" w:rsidRDefault="006E19BD" w:rsidP="006E48EA">
      <w:pPr>
        <w:shd w:val="clear" w:color="auto" w:fill="FFFFFF"/>
        <w:tabs>
          <w:tab w:val="left" w:pos="802"/>
        </w:tabs>
        <w:ind w:firstLine="283"/>
        <w:jc w:val="both"/>
        <w:rPr>
          <w:rFonts w:eastAsia="Times New Roman"/>
          <w:sz w:val="23"/>
          <w:szCs w:val="23"/>
        </w:rPr>
      </w:pPr>
    </w:p>
    <w:p w14:paraId="398E4159" w14:textId="2193A44E" w:rsidR="006E19BD" w:rsidRPr="006E19BD" w:rsidRDefault="006E19BD" w:rsidP="006E19BD">
      <w:pPr>
        <w:shd w:val="clear" w:color="auto" w:fill="FFFFFF"/>
        <w:tabs>
          <w:tab w:val="left" w:pos="802"/>
        </w:tabs>
        <w:ind w:firstLine="283"/>
        <w:jc w:val="center"/>
        <w:rPr>
          <w:b/>
          <w:bCs/>
          <w:sz w:val="23"/>
          <w:szCs w:val="23"/>
        </w:rPr>
      </w:pPr>
      <w:r w:rsidRPr="006E19BD">
        <w:rPr>
          <w:b/>
          <w:bCs/>
          <w:sz w:val="23"/>
          <w:szCs w:val="23"/>
          <w:lang w:val="en-US"/>
        </w:rPr>
        <w:t>VI</w:t>
      </w:r>
      <w:r w:rsidRPr="006E19BD">
        <w:rPr>
          <w:b/>
          <w:bCs/>
          <w:sz w:val="23"/>
          <w:szCs w:val="23"/>
        </w:rPr>
        <w:t>.  Другие выплаты работникам</w:t>
      </w:r>
    </w:p>
    <w:p w14:paraId="51C38338" w14:textId="35BD1AD5" w:rsidR="00A62F80" w:rsidRDefault="006E19BD" w:rsidP="00A62F80">
      <w:pPr>
        <w:shd w:val="clear" w:color="auto" w:fill="FFFFFF"/>
        <w:tabs>
          <w:tab w:val="left" w:pos="802"/>
        </w:tabs>
        <w:ind w:firstLine="284"/>
        <w:jc w:val="both"/>
        <w:rPr>
          <w:sz w:val="23"/>
          <w:szCs w:val="23"/>
        </w:rPr>
      </w:pPr>
      <w:r w:rsidRPr="006E19BD">
        <w:rPr>
          <w:sz w:val="23"/>
          <w:szCs w:val="23"/>
        </w:rPr>
        <w:t xml:space="preserve">6.1. </w:t>
      </w:r>
      <w:r w:rsidR="00A62F80" w:rsidRPr="00A62F80">
        <w:rPr>
          <w:sz w:val="23"/>
          <w:szCs w:val="23"/>
        </w:rPr>
        <w:t>В целях повышения эффективности деятельности работников за счет бюджетных средств,</w:t>
      </w:r>
      <w:r w:rsidR="00A62F80">
        <w:rPr>
          <w:sz w:val="23"/>
          <w:szCs w:val="23"/>
        </w:rPr>
        <w:t xml:space="preserve"> </w:t>
      </w:r>
      <w:r w:rsidR="00A62F80" w:rsidRPr="00A62F80">
        <w:rPr>
          <w:sz w:val="23"/>
          <w:szCs w:val="23"/>
        </w:rPr>
        <w:t>дополнительно выделяемых учреждению учредителем, может выплачиваться единовременная премия</w:t>
      </w:r>
      <w:r w:rsidR="00A62F80">
        <w:rPr>
          <w:sz w:val="23"/>
          <w:szCs w:val="23"/>
        </w:rPr>
        <w:t xml:space="preserve"> </w:t>
      </w:r>
      <w:r w:rsidR="00A62F80" w:rsidRPr="00A62F80">
        <w:rPr>
          <w:sz w:val="23"/>
          <w:szCs w:val="23"/>
        </w:rPr>
        <w:t>при выполнении Плана мероприятий («дорожной карты»), утвержденного распоряжением</w:t>
      </w:r>
      <w:r w:rsidR="00A62F80">
        <w:rPr>
          <w:sz w:val="23"/>
          <w:szCs w:val="23"/>
        </w:rPr>
        <w:t xml:space="preserve"> </w:t>
      </w:r>
      <w:r w:rsidR="00A62F80" w:rsidRPr="00A62F80">
        <w:rPr>
          <w:sz w:val="23"/>
          <w:szCs w:val="23"/>
        </w:rPr>
        <w:t>Правительства Российской Федерации от 30 апреля 2014 г. № 722-р «Изменения в отраслях социальной</w:t>
      </w:r>
      <w:r w:rsidR="00A62F80">
        <w:rPr>
          <w:sz w:val="23"/>
          <w:szCs w:val="23"/>
        </w:rPr>
        <w:t xml:space="preserve"> </w:t>
      </w:r>
      <w:r w:rsidR="00A62F80" w:rsidRPr="00A62F80">
        <w:rPr>
          <w:sz w:val="23"/>
          <w:szCs w:val="23"/>
        </w:rPr>
        <w:t>сферы, направленные на повышение эффективности образования и науки» (далее - премия по</w:t>
      </w:r>
      <w:r w:rsidR="00A62F80">
        <w:rPr>
          <w:sz w:val="23"/>
          <w:szCs w:val="23"/>
        </w:rPr>
        <w:t xml:space="preserve"> </w:t>
      </w:r>
      <w:r w:rsidR="00A62F80" w:rsidRPr="00A62F80">
        <w:rPr>
          <w:sz w:val="23"/>
          <w:szCs w:val="23"/>
        </w:rPr>
        <w:t>«Дорожной карте»).</w:t>
      </w:r>
    </w:p>
    <w:p w14:paraId="32BB3DE3" w14:textId="7EFFA11D" w:rsidR="00A62F80" w:rsidRDefault="00A62F80" w:rsidP="00A62F80">
      <w:pPr>
        <w:shd w:val="clear" w:color="auto" w:fill="FFFFFF"/>
        <w:tabs>
          <w:tab w:val="left" w:pos="802"/>
        </w:tabs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>6.2. Начисление и выплата премии по «Дорожной карте» производится только основным педагогическим работникам учреждения.</w:t>
      </w:r>
    </w:p>
    <w:p w14:paraId="2B08B4E9" w14:textId="18E5C62F" w:rsidR="00A62F80" w:rsidRPr="00A62F80" w:rsidRDefault="00A62F80" w:rsidP="00A62F80">
      <w:pPr>
        <w:shd w:val="clear" w:color="auto" w:fill="FFFFFF"/>
        <w:tabs>
          <w:tab w:val="left" w:pos="802"/>
        </w:tabs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Pr="00A62F80">
        <w:rPr>
          <w:sz w:val="23"/>
          <w:szCs w:val="23"/>
        </w:rPr>
        <w:t>.</w:t>
      </w:r>
      <w:r>
        <w:rPr>
          <w:sz w:val="23"/>
          <w:szCs w:val="23"/>
        </w:rPr>
        <w:t>3</w:t>
      </w:r>
      <w:r w:rsidRPr="00A62F80">
        <w:rPr>
          <w:sz w:val="23"/>
          <w:szCs w:val="23"/>
        </w:rPr>
        <w:t>. Премирование по «Дорожной карте»</w:t>
      </w:r>
      <w:r w:rsidR="00955D39">
        <w:rPr>
          <w:sz w:val="23"/>
          <w:szCs w:val="23"/>
        </w:rPr>
        <w:t xml:space="preserve"> </w:t>
      </w:r>
      <w:r w:rsidRPr="00A62F80">
        <w:rPr>
          <w:sz w:val="23"/>
          <w:szCs w:val="23"/>
        </w:rPr>
        <w:t>может</w:t>
      </w:r>
      <w:r>
        <w:rPr>
          <w:sz w:val="23"/>
          <w:szCs w:val="23"/>
        </w:rPr>
        <w:t xml:space="preserve"> </w:t>
      </w:r>
      <w:r w:rsidRPr="00A62F80">
        <w:rPr>
          <w:sz w:val="23"/>
          <w:szCs w:val="23"/>
        </w:rPr>
        <w:t>осуществляться:</w:t>
      </w:r>
    </w:p>
    <w:p w14:paraId="1EEEBF70" w14:textId="0DB8FA57" w:rsidR="00A62F80" w:rsidRPr="00A62F80" w:rsidRDefault="00A62F80" w:rsidP="00955D39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A62F80">
        <w:rPr>
          <w:sz w:val="23"/>
          <w:szCs w:val="23"/>
        </w:rPr>
        <w:t>1) за особые успехи в профессиональной деятельности (победы в конкурсах, смотрах, фестивалях,</w:t>
      </w:r>
      <w:r w:rsidR="00955D39">
        <w:rPr>
          <w:sz w:val="23"/>
          <w:szCs w:val="23"/>
        </w:rPr>
        <w:t xml:space="preserve"> </w:t>
      </w:r>
      <w:r w:rsidRPr="00A62F80">
        <w:rPr>
          <w:sz w:val="23"/>
          <w:szCs w:val="23"/>
        </w:rPr>
        <w:t>результативная профориентационная работа, ведение инновационной деятельности, экспериментальной</w:t>
      </w:r>
      <w:r w:rsidR="00955D39">
        <w:rPr>
          <w:sz w:val="23"/>
          <w:szCs w:val="23"/>
        </w:rPr>
        <w:t xml:space="preserve"> </w:t>
      </w:r>
      <w:r w:rsidRPr="00A62F80">
        <w:rPr>
          <w:sz w:val="23"/>
          <w:szCs w:val="23"/>
        </w:rPr>
        <w:t>работы, активная методическая работа на городском, региональном, федеральном уровнях, и т.д.);</w:t>
      </w:r>
    </w:p>
    <w:p w14:paraId="4832EAC7" w14:textId="77777777" w:rsidR="00A62F80" w:rsidRPr="00A62F80" w:rsidRDefault="00A62F80" w:rsidP="00A62F80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A62F80">
        <w:rPr>
          <w:sz w:val="23"/>
          <w:szCs w:val="23"/>
        </w:rPr>
        <w:t>2) за качественную организацию и проведение мероприятий;</w:t>
      </w:r>
    </w:p>
    <w:p w14:paraId="6465ABE2" w14:textId="77777777" w:rsidR="00A62F80" w:rsidRPr="00A62F80" w:rsidRDefault="00A62F80" w:rsidP="00A62F80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A62F80">
        <w:rPr>
          <w:sz w:val="23"/>
          <w:szCs w:val="23"/>
        </w:rPr>
        <w:t>3) за активную общественную работу, участие в городских, региональных, федеральных мероприятиях;</w:t>
      </w:r>
    </w:p>
    <w:p w14:paraId="2B7FE3E8" w14:textId="77777777" w:rsidR="00A62F80" w:rsidRPr="00A62F80" w:rsidRDefault="00A62F80" w:rsidP="00A62F80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A62F80">
        <w:rPr>
          <w:sz w:val="23"/>
          <w:szCs w:val="23"/>
        </w:rPr>
        <w:t>4) за качественное выполнение должностных обязанностей;</w:t>
      </w:r>
    </w:p>
    <w:p w14:paraId="3ECDE963" w14:textId="7A2AA3AC" w:rsidR="00A62F80" w:rsidRPr="00A62F80" w:rsidRDefault="00A62F80" w:rsidP="00955D39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A62F80">
        <w:rPr>
          <w:sz w:val="23"/>
          <w:szCs w:val="23"/>
        </w:rPr>
        <w:t>5) за качественное выполнение дополнительных поручений и заданий (в том числе за ведение</w:t>
      </w:r>
      <w:r w:rsidR="00955D39">
        <w:rPr>
          <w:sz w:val="23"/>
          <w:szCs w:val="23"/>
        </w:rPr>
        <w:t xml:space="preserve"> </w:t>
      </w:r>
      <w:r w:rsidRPr="00A62F80">
        <w:rPr>
          <w:sz w:val="23"/>
          <w:szCs w:val="23"/>
        </w:rPr>
        <w:t>ремонтных работ, помощь в организации и ведении учебно-воспитательного процесса, замещение</w:t>
      </w:r>
      <w:r w:rsidR="00955D39">
        <w:rPr>
          <w:sz w:val="23"/>
          <w:szCs w:val="23"/>
        </w:rPr>
        <w:t xml:space="preserve"> </w:t>
      </w:r>
      <w:r w:rsidRPr="00A62F80">
        <w:rPr>
          <w:sz w:val="23"/>
          <w:szCs w:val="23"/>
        </w:rPr>
        <w:t>уроков, участие в укреплении материальной базы учреждения и т.п.);</w:t>
      </w:r>
    </w:p>
    <w:p w14:paraId="3A7B04CE" w14:textId="39B1DA72" w:rsidR="00A62F80" w:rsidRPr="00A62F80" w:rsidRDefault="00A62F80" w:rsidP="00955D39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A62F80">
        <w:rPr>
          <w:sz w:val="23"/>
          <w:szCs w:val="23"/>
        </w:rPr>
        <w:t>6) при получении Почетной грамоты учреждения, профсоюзных наград, наград муниципального,</w:t>
      </w:r>
      <w:r w:rsidR="00955D39">
        <w:rPr>
          <w:sz w:val="23"/>
          <w:szCs w:val="23"/>
        </w:rPr>
        <w:t xml:space="preserve"> </w:t>
      </w:r>
      <w:r w:rsidRPr="00A62F80">
        <w:rPr>
          <w:sz w:val="23"/>
          <w:szCs w:val="23"/>
        </w:rPr>
        <w:t>регионального и федерального уровней, знаков отличия и присвоении Почетных званий;</w:t>
      </w:r>
    </w:p>
    <w:p w14:paraId="1C741A65" w14:textId="77777777" w:rsidR="00A62F80" w:rsidRPr="00A62F80" w:rsidRDefault="00A62F80" w:rsidP="00A62F80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A62F80">
        <w:rPr>
          <w:sz w:val="23"/>
          <w:szCs w:val="23"/>
        </w:rPr>
        <w:t>7) за результативную работу по итогам месяца, квартала, учебного года, календарного года;</w:t>
      </w:r>
    </w:p>
    <w:p w14:paraId="0EDFDEA5" w14:textId="2D255A14" w:rsidR="009A0206" w:rsidRDefault="00A62F80" w:rsidP="00A62F80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A62F80">
        <w:rPr>
          <w:sz w:val="23"/>
          <w:szCs w:val="23"/>
        </w:rPr>
        <w:t>8) за работу без больничных листов согласно условиям Коллективного договора.</w:t>
      </w:r>
    </w:p>
    <w:p w14:paraId="383DEAAE" w14:textId="004668F4" w:rsidR="00C6129A" w:rsidRDefault="00C6129A" w:rsidP="00955D39">
      <w:pPr>
        <w:shd w:val="clear" w:color="auto" w:fill="FFFFFF"/>
        <w:tabs>
          <w:tab w:val="left" w:pos="802"/>
        </w:tabs>
        <w:jc w:val="both"/>
        <w:rPr>
          <w:sz w:val="23"/>
          <w:szCs w:val="23"/>
        </w:rPr>
      </w:pPr>
      <w:bookmarkStart w:id="1" w:name="_GoBack"/>
      <w:bookmarkEnd w:id="1"/>
    </w:p>
    <w:p w14:paraId="2834FB7C" w14:textId="77777777" w:rsidR="00C6129A" w:rsidRDefault="00C6129A" w:rsidP="00955D39">
      <w:pPr>
        <w:shd w:val="clear" w:color="auto" w:fill="FFFFFF"/>
        <w:tabs>
          <w:tab w:val="left" w:pos="802"/>
        </w:tabs>
        <w:jc w:val="both"/>
        <w:rPr>
          <w:sz w:val="23"/>
          <w:szCs w:val="23"/>
        </w:rPr>
      </w:pPr>
    </w:p>
    <w:p w14:paraId="00BE98F8" w14:textId="7697F934" w:rsidR="00A62F80" w:rsidRPr="00955D39" w:rsidRDefault="00955D39" w:rsidP="00955D39">
      <w:pPr>
        <w:shd w:val="clear" w:color="auto" w:fill="FFFFFF"/>
        <w:tabs>
          <w:tab w:val="left" w:pos="802"/>
        </w:tabs>
        <w:ind w:firstLine="283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VII</w:t>
      </w:r>
      <w:r w:rsidRPr="00955D39">
        <w:rPr>
          <w:b/>
          <w:bCs/>
          <w:sz w:val="23"/>
          <w:szCs w:val="23"/>
        </w:rPr>
        <w:t xml:space="preserve">. </w:t>
      </w:r>
      <w:r w:rsidR="00A62F80" w:rsidRPr="00955D39">
        <w:rPr>
          <w:b/>
          <w:bCs/>
          <w:sz w:val="23"/>
          <w:szCs w:val="23"/>
        </w:rPr>
        <w:t>Заключительные положения</w:t>
      </w:r>
    </w:p>
    <w:p w14:paraId="2AFF0B28" w14:textId="1B839186" w:rsidR="00A62F80" w:rsidRPr="00A62F80" w:rsidRDefault="00955D39" w:rsidP="00A62F80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955D39">
        <w:rPr>
          <w:sz w:val="23"/>
          <w:szCs w:val="23"/>
        </w:rPr>
        <w:t>7</w:t>
      </w:r>
      <w:r w:rsidR="00A62F80" w:rsidRPr="00A62F80">
        <w:rPr>
          <w:sz w:val="23"/>
          <w:szCs w:val="23"/>
        </w:rPr>
        <w:t>.1.</w:t>
      </w:r>
      <w:r w:rsidR="00A62F80" w:rsidRPr="00A62F80">
        <w:rPr>
          <w:sz w:val="23"/>
          <w:szCs w:val="23"/>
        </w:rPr>
        <w:tab/>
        <w:t>Дополнения, изменения к данному Положению вносятся по предложению профкома или администрации школы и рассматриваются на общем собрании трудового коллектива.</w:t>
      </w:r>
    </w:p>
    <w:p w14:paraId="09C33D62" w14:textId="6136D4D8" w:rsidR="00A62F80" w:rsidRPr="0049488C" w:rsidRDefault="00955D39" w:rsidP="00955D39">
      <w:pPr>
        <w:shd w:val="clear" w:color="auto" w:fill="FFFFFF"/>
        <w:tabs>
          <w:tab w:val="left" w:pos="802"/>
        </w:tabs>
        <w:ind w:firstLine="283"/>
        <w:jc w:val="both"/>
        <w:rPr>
          <w:sz w:val="23"/>
          <w:szCs w:val="23"/>
        </w:rPr>
      </w:pPr>
      <w:r w:rsidRPr="00955D39">
        <w:rPr>
          <w:sz w:val="23"/>
          <w:szCs w:val="23"/>
        </w:rPr>
        <w:t>7</w:t>
      </w:r>
      <w:r w:rsidR="00A62F80" w:rsidRPr="00A62F80">
        <w:rPr>
          <w:sz w:val="23"/>
          <w:szCs w:val="23"/>
        </w:rPr>
        <w:t>.2.</w:t>
      </w:r>
      <w:r w:rsidR="00A62F80" w:rsidRPr="00A62F80">
        <w:rPr>
          <w:sz w:val="23"/>
          <w:szCs w:val="23"/>
        </w:rPr>
        <w:tab/>
        <w:t>Настоящее Положение действует до принятия нового с даты введения его в</w:t>
      </w:r>
      <w:r w:rsidRPr="00955D39">
        <w:rPr>
          <w:sz w:val="23"/>
          <w:szCs w:val="23"/>
        </w:rPr>
        <w:t xml:space="preserve"> </w:t>
      </w:r>
      <w:r w:rsidR="00A62F80" w:rsidRPr="00A62F80">
        <w:rPr>
          <w:sz w:val="23"/>
          <w:szCs w:val="23"/>
        </w:rPr>
        <w:t>действие приказом директора Школы.</w:t>
      </w:r>
    </w:p>
    <w:sectPr w:rsidR="00A62F80" w:rsidRPr="0049488C" w:rsidSect="00C6129A">
      <w:footerReference w:type="default" r:id="rId8"/>
      <w:pgSz w:w="11909" w:h="16834"/>
      <w:pgMar w:top="426" w:right="566" w:bottom="709" w:left="709" w:header="720" w:footer="7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685E3" w14:textId="77777777" w:rsidR="00AA0413" w:rsidRDefault="00AA0413" w:rsidP="00292722">
      <w:r>
        <w:separator/>
      </w:r>
    </w:p>
  </w:endnote>
  <w:endnote w:type="continuationSeparator" w:id="0">
    <w:p w14:paraId="14EE7C11" w14:textId="77777777" w:rsidR="00AA0413" w:rsidRDefault="00AA0413" w:rsidP="0029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7445610"/>
      <w:docPartObj>
        <w:docPartGallery w:val="Page Numbers (Bottom of Page)"/>
        <w:docPartUnique/>
      </w:docPartObj>
    </w:sdtPr>
    <w:sdtEndPr/>
    <w:sdtContent>
      <w:p w14:paraId="44FCF350" w14:textId="7A776B97" w:rsidR="00292722" w:rsidRDefault="002927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29A">
          <w:rPr>
            <w:noProof/>
          </w:rPr>
          <w:t>4</w:t>
        </w:r>
        <w:r>
          <w:fldChar w:fldCharType="end"/>
        </w:r>
      </w:p>
    </w:sdtContent>
  </w:sdt>
  <w:p w14:paraId="370F10DD" w14:textId="77777777" w:rsidR="00292722" w:rsidRDefault="002927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77E23" w14:textId="77777777" w:rsidR="00AA0413" w:rsidRDefault="00AA0413" w:rsidP="00292722">
      <w:r>
        <w:separator/>
      </w:r>
    </w:p>
  </w:footnote>
  <w:footnote w:type="continuationSeparator" w:id="0">
    <w:p w14:paraId="26413B87" w14:textId="77777777" w:rsidR="00AA0413" w:rsidRDefault="00AA0413" w:rsidP="00292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6E40D6A"/>
    <w:lvl w:ilvl="0">
      <w:numFmt w:val="bullet"/>
      <w:lvlText w:val="*"/>
      <w:lvlJc w:val="left"/>
    </w:lvl>
  </w:abstractNum>
  <w:abstractNum w:abstractNumId="1" w15:restartNumberingAfterBreak="0">
    <w:nsid w:val="056B013B"/>
    <w:multiLevelType w:val="singleLevel"/>
    <w:tmpl w:val="E710171E"/>
    <w:lvl w:ilvl="0">
      <w:start w:val="2"/>
      <w:numFmt w:val="decimal"/>
      <w:lvlText w:val="3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CD2A08"/>
    <w:multiLevelType w:val="singleLevel"/>
    <w:tmpl w:val="6F6878B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E815FE"/>
    <w:multiLevelType w:val="singleLevel"/>
    <w:tmpl w:val="C1B24DD4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7E15A70"/>
    <w:multiLevelType w:val="singleLevel"/>
    <w:tmpl w:val="7D1E5970"/>
    <w:lvl w:ilvl="0">
      <w:start w:val="8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F8C7BA8"/>
    <w:multiLevelType w:val="singleLevel"/>
    <w:tmpl w:val="81A4154C"/>
    <w:lvl w:ilvl="0">
      <w:start w:val="1"/>
      <w:numFmt w:val="decimal"/>
      <w:lvlText w:val="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EB50D63"/>
    <w:multiLevelType w:val="singleLevel"/>
    <w:tmpl w:val="9C167B82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82577E9"/>
    <w:multiLevelType w:val="hybridMultilevel"/>
    <w:tmpl w:val="0F186DB0"/>
    <w:lvl w:ilvl="0" w:tplc="04190011">
      <w:start w:val="1"/>
      <w:numFmt w:val="decimal"/>
      <w:lvlText w:val="%1)"/>
      <w:lvlJc w:val="left"/>
      <w:pPr>
        <w:ind w:left="1723" w:hanging="360"/>
      </w:p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8" w15:restartNumberingAfterBreak="0">
    <w:nsid w:val="50E408BE"/>
    <w:multiLevelType w:val="singleLevel"/>
    <w:tmpl w:val="2DA0C0D4"/>
    <w:lvl w:ilvl="0">
      <w:start w:val="5"/>
      <w:numFmt w:val="decimal"/>
      <w:lvlText w:val="2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4E76BE5"/>
    <w:multiLevelType w:val="singleLevel"/>
    <w:tmpl w:val="DB18D5B2"/>
    <w:lvl w:ilvl="0">
      <w:start w:val="4"/>
      <w:numFmt w:val="decimal"/>
      <w:lvlText w:val="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60E3198"/>
    <w:multiLevelType w:val="hybridMultilevel"/>
    <w:tmpl w:val="DD2A1D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62568"/>
    <w:multiLevelType w:val="multilevel"/>
    <w:tmpl w:val="85765F9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60BE2A56"/>
    <w:multiLevelType w:val="singleLevel"/>
    <w:tmpl w:val="B5CE350A"/>
    <w:lvl w:ilvl="0">
      <w:start w:val="3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7BA13B0"/>
    <w:multiLevelType w:val="hybridMultilevel"/>
    <w:tmpl w:val="15DE4A6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718A162F"/>
    <w:multiLevelType w:val="singleLevel"/>
    <w:tmpl w:val="9A9AA998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12"/>
  </w:num>
  <w:num w:numId="8">
    <w:abstractNumId w:val="4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5"/>
  </w:num>
  <w:num w:numId="13">
    <w:abstractNumId w:val="13"/>
  </w:num>
  <w:num w:numId="14">
    <w:abstractNumId w:val="7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9C"/>
    <w:rsid w:val="000827C0"/>
    <w:rsid w:val="000C1F3B"/>
    <w:rsid w:val="0014034A"/>
    <w:rsid w:val="0018327F"/>
    <w:rsid w:val="00273268"/>
    <w:rsid w:val="00292722"/>
    <w:rsid w:val="002B2591"/>
    <w:rsid w:val="002F299C"/>
    <w:rsid w:val="003C658E"/>
    <w:rsid w:val="00406E5E"/>
    <w:rsid w:val="00437618"/>
    <w:rsid w:val="00485C2C"/>
    <w:rsid w:val="0049488C"/>
    <w:rsid w:val="004C393D"/>
    <w:rsid w:val="004F6628"/>
    <w:rsid w:val="005318FF"/>
    <w:rsid w:val="00537DA1"/>
    <w:rsid w:val="0058126F"/>
    <w:rsid w:val="0064784E"/>
    <w:rsid w:val="006711F0"/>
    <w:rsid w:val="006C782C"/>
    <w:rsid w:val="006E1988"/>
    <w:rsid w:val="006E19BD"/>
    <w:rsid w:val="006E48EA"/>
    <w:rsid w:val="006E747E"/>
    <w:rsid w:val="00721B89"/>
    <w:rsid w:val="0074382B"/>
    <w:rsid w:val="00780537"/>
    <w:rsid w:val="007937DD"/>
    <w:rsid w:val="007B6CDE"/>
    <w:rsid w:val="0083359E"/>
    <w:rsid w:val="00955D39"/>
    <w:rsid w:val="009A0206"/>
    <w:rsid w:val="009A31C5"/>
    <w:rsid w:val="00A62F80"/>
    <w:rsid w:val="00AA0413"/>
    <w:rsid w:val="00AC7590"/>
    <w:rsid w:val="00B1721F"/>
    <w:rsid w:val="00B2387C"/>
    <w:rsid w:val="00C6129A"/>
    <w:rsid w:val="00CF4E96"/>
    <w:rsid w:val="00D74427"/>
    <w:rsid w:val="00E41C4C"/>
    <w:rsid w:val="00E53997"/>
    <w:rsid w:val="00EA0801"/>
    <w:rsid w:val="00F36768"/>
    <w:rsid w:val="00F62AF4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C14714"/>
  <w14:defaultImageDpi w14:val="0"/>
  <w15:docId w15:val="{9220657B-6E5D-4D02-9E9D-FDAF1057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87C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927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2722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27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2722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B1721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7326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3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0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2019-12-09T10:40:00Z</cp:lastPrinted>
  <dcterms:created xsi:type="dcterms:W3CDTF">2018-10-03T09:30:00Z</dcterms:created>
  <dcterms:modified xsi:type="dcterms:W3CDTF">2025-12-29T05:54:00Z</dcterms:modified>
</cp:coreProperties>
</file>